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4D952F" w14:textId="77777777" w:rsidR="00C908D6" w:rsidRDefault="00C908D6" w:rsidP="00C908D6">
      <w:pPr>
        <w:jc w:val="center"/>
        <w:rPr>
          <w:b/>
          <w:color w:val="FF0000"/>
          <w:sz w:val="144"/>
          <w:szCs w:val="144"/>
        </w:rPr>
      </w:pPr>
      <w:bookmarkStart w:id="0" w:name="_GoBack"/>
      <w:bookmarkEnd w:id="0"/>
    </w:p>
    <w:p w14:paraId="2960F7D4" w14:textId="77777777" w:rsidR="00C908D6" w:rsidRPr="00A66CE6" w:rsidRDefault="00C908D6" w:rsidP="00C908D6">
      <w:pPr>
        <w:jc w:val="center"/>
        <w:rPr>
          <w:b/>
          <w:sz w:val="96"/>
          <w:szCs w:val="96"/>
        </w:rPr>
      </w:pPr>
      <w:r w:rsidRPr="00A66CE6">
        <w:rPr>
          <w:b/>
          <w:sz w:val="96"/>
          <w:szCs w:val="96"/>
        </w:rPr>
        <w:t>Réunion d’information post-3ème</w:t>
      </w:r>
    </w:p>
    <w:p w14:paraId="08104BFF" w14:textId="719FC66A" w:rsidR="00B62DCD" w:rsidRPr="00A66CE6" w:rsidRDefault="007C3344" w:rsidP="00C908D6">
      <w:pPr>
        <w:jc w:val="center"/>
        <w:rPr>
          <w:b/>
          <w:sz w:val="144"/>
          <w:szCs w:val="144"/>
        </w:rPr>
      </w:pPr>
      <w:r>
        <w:rPr>
          <w:b/>
          <w:sz w:val="96"/>
          <w:szCs w:val="96"/>
        </w:rPr>
        <w:t>Mar</w:t>
      </w:r>
      <w:r w:rsidR="00C908D6" w:rsidRPr="00A66CE6">
        <w:rPr>
          <w:b/>
          <w:sz w:val="96"/>
          <w:szCs w:val="96"/>
        </w:rPr>
        <w:t xml:space="preserve">di </w:t>
      </w:r>
      <w:r w:rsidR="001C298A">
        <w:rPr>
          <w:b/>
          <w:sz w:val="96"/>
          <w:szCs w:val="96"/>
        </w:rPr>
        <w:t>1</w:t>
      </w:r>
      <w:r>
        <w:rPr>
          <w:b/>
          <w:sz w:val="96"/>
          <w:szCs w:val="96"/>
        </w:rPr>
        <w:t>6</w:t>
      </w:r>
      <w:r w:rsidR="00C908D6" w:rsidRPr="00A66CE6">
        <w:rPr>
          <w:b/>
          <w:sz w:val="96"/>
          <w:szCs w:val="96"/>
        </w:rPr>
        <w:t xml:space="preserve"> </w:t>
      </w:r>
      <w:r w:rsidR="00A66CE6" w:rsidRPr="00A66CE6">
        <w:rPr>
          <w:b/>
          <w:sz w:val="96"/>
          <w:szCs w:val="96"/>
        </w:rPr>
        <w:t>décembre</w:t>
      </w:r>
      <w:r w:rsidR="00C908D6" w:rsidRPr="00A66CE6">
        <w:rPr>
          <w:b/>
          <w:sz w:val="144"/>
          <w:szCs w:val="144"/>
        </w:rPr>
        <w:t xml:space="preserve"> </w:t>
      </w:r>
      <w:r w:rsidR="00C908D6" w:rsidRPr="00112F4D">
        <w:rPr>
          <w:b/>
          <w:sz w:val="96"/>
          <w:szCs w:val="96"/>
        </w:rPr>
        <w:t>202</w:t>
      </w:r>
      <w:r w:rsidR="00112F4D" w:rsidRPr="00112F4D">
        <w:rPr>
          <w:b/>
          <w:sz w:val="96"/>
          <w:szCs w:val="96"/>
        </w:rPr>
        <w:t>5</w:t>
      </w:r>
    </w:p>
    <w:p w14:paraId="74403027" w14:textId="77777777" w:rsidR="00A66CE6" w:rsidRDefault="00A66CE6" w:rsidP="00C908D6">
      <w:pPr>
        <w:jc w:val="center"/>
        <w:rPr>
          <w:b/>
          <w:sz w:val="48"/>
          <w:szCs w:val="48"/>
        </w:rPr>
      </w:pPr>
    </w:p>
    <w:p w14:paraId="5D84430D" w14:textId="77777777" w:rsidR="00A66CE6" w:rsidRDefault="00A66CE6" w:rsidP="00C908D6">
      <w:pPr>
        <w:jc w:val="center"/>
        <w:rPr>
          <w:b/>
          <w:sz w:val="48"/>
          <w:szCs w:val="48"/>
        </w:rPr>
      </w:pPr>
    </w:p>
    <w:p w14:paraId="360D1F5E" w14:textId="0C17AAFA" w:rsidR="00A66CE6" w:rsidRDefault="00A66CE6" w:rsidP="00C908D6">
      <w:pPr>
        <w:jc w:val="center"/>
        <w:rPr>
          <w:b/>
          <w:sz w:val="48"/>
          <w:szCs w:val="48"/>
        </w:rPr>
      </w:pPr>
    </w:p>
    <w:p w14:paraId="0306FF1B" w14:textId="77777777" w:rsidR="00112F4D" w:rsidRDefault="00112F4D" w:rsidP="00C908D6">
      <w:pPr>
        <w:jc w:val="center"/>
        <w:rPr>
          <w:b/>
          <w:sz w:val="48"/>
          <w:szCs w:val="48"/>
        </w:rPr>
      </w:pPr>
    </w:p>
    <w:p w14:paraId="3079243A" w14:textId="77777777" w:rsidR="00A66CE6" w:rsidRDefault="00A66CE6" w:rsidP="00C908D6">
      <w:pPr>
        <w:jc w:val="center"/>
        <w:rPr>
          <w:b/>
          <w:sz w:val="48"/>
          <w:szCs w:val="48"/>
        </w:rPr>
      </w:pPr>
    </w:p>
    <w:p w14:paraId="326F9F0F" w14:textId="77777777" w:rsidR="00C908D6" w:rsidRPr="00C049EE" w:rsidRDefault="00C908D6" w:rsidP="00C908D6">
      <w:pPr>
        <w:jc w:val="center"/>
        <w:rPr>
          <w:b/>
          <w:sz w:val="48"/>
          <w:szCs w:val="48"/>
          <w:u w:val="single"/>
        </w:rPr>
      </w:pPr>
      <w:r w:rsidRPr="00C049EE">
        <w:rPr>
          <w:b/>
          <w:sz w:val="48"/>
          <w:szCs w:val="48"/>
          <w:u w:val="single"/>
        </w:rPr>
        <w:lastRenderedPageBreak/>
        <w:t>Fin du 1</w:t>
      </w:r>
      <w:r w:rsidRPr="00C049EE">
        <w:rPr>
          <w:b/>
          <w:sz w:val="48"/>
          <w:szCs w:val="48"/>
          <w:u w:val="single"/>
          <w:vertAlign w:val="superscript"/>
        </w:rPr>
        <w:t>er</w:t>
      </w:r>
      <w:r w:rsidRPr="00C049EE">
        <w:rPr>
          <w:b/>
          <w:sz w:val="48"/>
          <w:szCs w:val="48"/>
          <w:u w:val="single"/>
        </w:rPr>
        <w:t xml:space="preserve"> semestre :</w:t>
      </w:r>
    </w:p>
    <w:p w14:paraId="7F35E20E" w14:textId="77777777" w:rsidR="00A66CE6" w:rsidRPr="00C049EE" w:rsidRDefault="00A66CE6" w:rsidP="00C908D6">
      <w:pPr>
        <w:jc w:val="center"/>
        <w:rPr>
          <w:b/>
          <w:sz w:val="48"/>
          <w:szCs w:val="48"/>
          <w:u w:val="single"/>
        </w:rPr>
      </w:pPr>
    </w:p>
    <w:p w14:paraId="512E2A99" w14:textId="77777777" w:rsidR="00C908D6" w:rsidRPr="00C049EE" w:rsidRDefault="00C908D6" w:rsidP="00C908D6">
      <w:pPr>
        <w:jc w:val="center"/>
        <w:rPr>
          <w:b/>
          <w:sz w:val="40"/>
          <w:szCs w:val="40"/>
        </w:rPr>
      </w:pPr>
      <w:r w:rsidRPr="00C049EE">
        <w:rPr>
          <w:b/>
          <w:sz w:val="40"/>
          <w:szCs w:val="40"/>
        </w:rPr>
        <w:t>◦ Distribution des fiches de dialogue 3</w:t>
      </w:r>
      <w:r w:rsidRPr="00C049EE">
        <w:rPr>
          <w:b/>
          <w:sz w:val="40"/>
          <w:szCs w:val="40"/>
          <w:vertAlign w:val="superscript"/>
        </w:rPr>
        <w:t>e</w:t>
      </w:r>
      <w:r w:rsidRPr="00C049EE">
        <w:rPr>
          <w:b/>
          <w:sz w:val="40"/>
          <w:szCs w:val="40"/>
        </w:rPr>
        <w:t xml:space="preserve"> pour intentions d’orientation à retourner au professeur principal avant le conseil de classe du 1</w:t>
      </w:r>
      <w:r w:rsidRPr="00C049EE">
        <w:rPr>
          <w:b/>
          <w:sz w:val="40"/>
          <w:szCs w:val="40"/>
          <w:vertAlign w:val="superscript"/>
        </w:rPr>
        <w:t>er</w:t>
      </w:r>
      <w:r w:rsidRPr="00C049EE">
        <w:rPr>
          <w:b/>
          <w:sz w:val="40"/>
          <w:szCs w:val="40"/>
        </w:rPr>
        <w:t xml:space="preserve"> semestre (déjà distribuées !)</w:t>
      </w:r>
    </w:p>
    <w:p w14:paraId="7324FEA1" w14:textId="11FB17B8" w:rsidR="00C908D6" w:rsidRPr="00C049EE" w:rsidRDefault="00C908D6" w:rsidP="00C908D6">
      <w:pPr>
        <w:jc w:val="center"/>
        <w:rPr>
          <w:b/>
          <w:sz w:val="40"/>
          <w:szCs w:val="40"/>
        </w:rPr>
      </w:pPr>
      <w:r w:rsidRPr="00C049EE">
        <w:rPr>
          <w:b/>
          <w:sz w:val="40"/>
          <w:szCs w:val="40"/>
        </w:rPr>
        <w:t>◦ Début des conseils de classe de 3</w:t>
      </w:r>
      <w:r w:rsidRPr="00C049EE">
        <w:rPr>
          <w:b/>
          <w:sz w:val="40"/>
          <w:szCs w:val="40"/>
          <w:vertAlign w:val="superscript"/>
        </w:rPr>
        <w:t>ème </w:t>
      </w:r>
      <w:r w:rsidRPr="00C049EE">
        <w:rPr>
          <w:b/>
          <w:sz w:val="40"/>
          <w:szCs w:val="40"/>
        </w:rPr>
        <w:t xml:space="preserve">: à partir du </w:t>
      </w:r>
      <w:r w:rsidR="00112F4D">
        <w:rPr>
          <w:b/>
          <w:sz w:val="40"/>
          <w:szCs w:val="40"/>
        </w:rPr>
        <w:t>1</w:t>
      </w:r>
      <w:r w:rsidR="00344812">
        <w:rPr>
          <w:b/>
          <w:sz w:val="40"/>
          <w:szCs w:val="40"/>
        </w:rPr>
        <w:t>5</w:t>
      </w:r>
      <w:r w:rsidRPr="00C049EE">
        <w:rPr>
          <w:b/>
          <w:sz w:val="40"/>
          <w:szCs w:val="40"/>
        </w:rPr>
        <w:t xml:space="preserve"> janvier 202</w:t>
      </w:r>
      <w:r w:rsidR="00112F4D">
        <w:rPr>
          <w:b/>
          <w:sz w:val="40"/>
          <w:szCs w:val="40"/>
        </w:rPr>
        <w:t>6</w:t>
      </w:r>
    </w:p>
    <w:p w14:paraId="6D495887" w14:textId="77777777" w:rsidR="00C908D6" w:rsidRPr="00C049EE" w:rsidRDefault="00C908D6" w:rsidP="00C908D6">
      <w:pPr>
        <w:jc w:val="center"/>
        <w:rPr>
          <w:b/>
          <w:sz w:val="48"/>
          <w:szCs w:val="48"/>
          <w:u w:val="single"/>
        </w:rPr>
      </w:pPr>
      <w:r w:rsidRPr="00C049EE">
        <w:rPr>
          <w:b/>
          <w:sz w:val="48"/>
          <w:szCs w:val="48"/>
          <w:u w:val="single"/>
        </w:rPr>
        <w:t>Second semestre :</w:t>
      </w:r>
    </w:p>
    <w:p w14:paraId="31D61E91" w14:textId="77777777" w:rsidR="00A66CE6" w:rsidRPr="00C049EE" w:rsidRDefault="00A66CE6" w:rsidP="00C908D6">
      <w:pPr>
        <w:jc w:val="center"/>
        <w:rPr>
          <w:b/>
          <w:sz w:val="48"/>
          <w:szCs w:val="48"/>
          <w:u w:val="single"/>
        </w:rPr>
      </w:pPr>
    </w:p>
    <w:p w14:paraId="7E5F6D53" w14:textId="60FF90AC" w:rsidR="00C908D6" w:rsidRPr="00C049EE" w:rsidRDefault="00C908D6" w:rsidP="00C908D6">
      <w:pPr>
        <w:jc w:val="center"/>
        <w:rPr>
          <w:b/>
          <w:sz w:val="40"/>
          <w:szCs w:val="40"/>
        </w:rPr>
      </w:pPr>
      <w:r w:rsidRPr="00C049EE">
        <w:rPr>
          <w:b/>
          <w:sz w:val="40"/>
          <w:szCs w:val="40"/>
        </w:rPr>
        <w:t>◦ Certifications (Eval@ng, Pix, ASSR) : avril, mai 202</w:t>
      </w:r>
      <w:r w:rsidR="00112F4D">
        <w:rPr>
          <w:b/>
          <w:sz w:val="40"/>
          <w:szCs w:val="40"/>
        </w:rPr>
        <w:t>6</w:t>
      </w:r>
    </w:p>
    <w:p w14:paraId="2ACEC322" w14:textId="77777777" w:rsidR="00112F4D" w:rsidRDefault="00C908D6" w:rsidP="00C908D6">
      <w:pPr>
        <w:jc w:val="center"/>
        <w:rPr>
          <w:b/>
          <w:sz w:val="40"/>
          <w:szCs w:val="40"/>
        </w:rPr>
      </w:pPr>
      <w:r w:rsidRPr="00C049EE">
        <w:rPr>
          <w:b/>
          <w:sz w:val="40"/>
          <w:szCs w:val="40"/>
        </w:rPr>
        <w:t xml:space="preserve">◦ DNB Blanc : </w:t>
      </w:r>
    </w:p>
    <w:p w14:paraId="2DF20263" w14:textId="0AC11336" w:rsidR="00C908D6" w:rsidRPr="00112F4D" w:rsidRDefault="00112F4D" w:rsidP="00112F4D">
      <w:pPr>
        <w:pStyle w:val="Paragraphedeliste"/>
        <w:numPr>
          <w:ilvl w:val="0"/>
          <w:numId w:val="1"/>
        </w:numPr>
        <w:jc w:val="center"/>
        <w:rPr>
          <w:b/>
          <w:sz w:val="40"/>
          <w:szCs w:val="40"/>
        </w:rPr>
      </w:pPr>
      <w:r w:rsidRPr="00112F4D">
        <w:rPr>
          <w:b/>
          <w:sz w:val="40"/>
          <w:szCs w:val="40"/>
        </w:rPr>
        <w:t>Semaine</w:t>
      </w:r>
      <w:r w:rsidR="00C908D6" w:rsidRPr="00112F4D">
        <w:rPr>
          <w:b/>
          <w:sz w:val="40"/>
          <w:szCs w:val="40"/>
        </w:rPr>
        <w:t xml:space="preserve"> du </w:t>
      </w:r>
      <w:r w:rsidR="00467959" w:rsidRPr="00112F4D">
        <w:rPr>
          <w:b/>
          <w:sz w:val="40"/>
          <w:szCs w:val="40"/>
        </w:rPr>
        <w:t>3</w:t>
      </w:r>
      <w:r w:rsidRPr="00112F4D">
        <w:rPr>
          <w:b/>
          <w:sz w:val="40"/>
          <w:szCs w:val="40"/>
        </w:rPr>
        <w:t>0</w:t>
      </w:r>
      <w:r w:rsidR="00467959" w:rsidRPr="00112F4D">
        <w:rPr>
          <w:b/>
          <w:sz w:val="40"/>
          <w:szCs w:val="40"/>
        </w:rPr>
        <w:t xml:space="preserve"> mars</w:t>
      </w:r>
      <w:r w:rsidR="00C908D6" w:rsidRPr="00112F4D">
        <w:rPr>
          <w:b/>
          <w:sz w:val="40"/>
          <w:szCs w:val="40"/>
        </w:rPr>
        <w:t xml:space="preserve"> au </w:t>
      </w:r>
      <w:r w:rsidRPr="00112F4D">
        <w:rPr>
          <w:b/>
          <w:sz w:val="40"/>
          <w:szCs w:val="40"/>
        </w:rPr>
        <w:t>2</w:t>
      </w:r>
      <w:r w:rsidR="00C908D6" w:rsidRPr="00112F4D">
        <w:rPr>
          <w:b/>
          <w:sz w:val="40"/>
          <w:szCs w:val="40"/>
        </w:rPr>
        <w:t xml:space="preserve"> avril 202</w:t>
      </w:r>
      <w:r w:rsidRPr="00112F4D">
        <w:rPr>
          <w:b/>
          <w:sz w:val="40"/>
          <w:szCs w:val="40"/>
        </w:rPr>
        <w:t>6 (DNB GENERAL)</w:t>
      </w:r>
    </w:p>
    <w:p w14:paraId="5B4E08C4" w14:textId="6A15F1CA" w:rsidR="00112F4D" w:rsidRPr="00112F4D" w:rsidRDefault="00112F4D" w:rsidP="00112F4D">
      <w:pPr>
        <w:pStyle w:val="Paragraphedeliste"/>
        <w:numPr>
          <w:ilvl w:val="0"/>
          <w:numId w:val="1"/>
        </w:numPr>
        <w:jc w:val="center"/>
        <w:rPr>
          <w:b/>
          <w:sz w:val="40"/>
          <w:szCs w:val="40"/>
        </w:rPr>
      </w:pPr>
      <w:r>
        <w:rPr>
          <w:b/>
          <w:sz w:val="40"/>
          <w:szCs w:val="40"/>
        </w:rPr>
        <w:t>Semaine du 18 au 22 mai 2026 (DNB PROFESSIONNEL)</w:t>
      </w:r>
    </w:p>
    <w:p w14:paraId="385265E9" w14:textId="1E68F3B0" w:rsidR="00C908D6" w:rsidRPr="00C049EE" w:rsidRDefault="00C908D6" w:rsidP="00C908D6">
      <w:pPr>
        <w:jc w:val="center"/>
        <w:rPr>
          <w:b/>
          <w:sz w:val="40"/>
          <w:szCs w:val="40"/>
        </w:rPr>
      </w:pPr>
      <w:r w:rsidRPr="00C049EE">
        <w:rPr>
          <w:b/>
          <w:sz w:val="40"/>
          <w:szCs w:val="40"/>
        </w:rPr>
        <w:t>◦</w:t>
      </w:r>
      <w:r w:rsidR="0050018A" w:rsidRPr="00C049EE">
        <w:rPr>
          <w:b/>
          <w:sz w:val="40"/>
          <w:szCs w:val="40"/>
        </w:rPr>
        <w:t xml:space="preserve"> Date limite choix thème de l’</w:t>
      </w:r>
      <w:r w:rsidRPr="00C049EE">
        <w:rPr>
          <w:b/>
          <w:sz w:val="40"/>
          <w:szCs w:val="40"/>
        </w:rPr>
        <w:t xml:space="preserve">oral du DNB : </w:t>
      </w:r>
      <w:r w:rsidR="00112F4D">
        <w:rPr>
          <w:b/>
          <w:sz w:val="40"/>
          <w:szCs w:val="40"/>
        </w:rPr>
        <w:t>jeu</w:t>
      </w:r>
      <w:r w:rsidRPr="00C049EE">
        <w:rPr>
          <w:b/>
          <w:sz w:val="40"/>
          <w:szCs w:val="40"/>
        </w:rPr>
        <w:t xml:space="preserve">di </w:t>
      </w:r>
      <w:r w:rsidR="00112F4D">
        <w:rPr>
          <w:b/>
          <w:sz w:val="40"/>
          <w:szCs w:val="40"/>
        </w:rPr>
        <w:t>6</w:t>
      </w:r>
      <w:r w:rsidRPr="00C049EE">
        <w:rPr>
          <w:b/>
          <w:sz w:val="40"/>
          <w:szCs w:val="40"/>
        </w:rPr>
        <w:t xml:space="preserve"> </w:t>
      </w:r>
      <w:r w:rsidR="0050018A" w:rsidRPr="00C049EE">
        <w:rPr>
          <w:b/>
          <w:sz w:val="40"/>
          <w:szCs w:val="40"/>
        </w:rPr>
        <w:t>mai</w:t>
      </w:r>
      <w:r w:rsidRPr="00C049EE">
        <w:rPr>
          <w:b/>
          <w:sz w:val="40"/>
          <w:szCs w:val="40"/>
        </w:rPr>
        <w:t xml:space="preserve"> 202</w:t>
      </w:r>
      <w:r w:rsidR="00112F4D">
        <w:rPr>
          <w:b/>
          <w:sz w:val="40"/>
          <w:szCs w:val="40"/>
        </w:rPr>
        <w:t>6</w:t>
      </w:r>
      <w:r w:rsidR="0050018A" w:rsidRPr="00C049EE">
        <w:rPr>
          <w:b/>
          <w:sz w:val="40"/>
          <w:szCs w:val="40"/>
        </w:rPr>
        <w:t xml:space="preserve"> dernier délai</w:t>
      </w:r>
    </w:p>
    <w:p w14:paraId="4C1C5C3B" w14:textId="77424C8C" w:rsidR="00C908D6" w:rsidRPr="00C049EE" w:rsidRDefault="00C908D6" w:rsidP="00C908D6">
      <w:pPr>
        <w:jc w:val="center"/>
        <w:rPr>
          <w:b/>
          <w:sz w:val="40"/>
          <w:szCs w:val="40"/>
        </w:rPr>
      </w:pPr>
      <w:r w:rsidRPr="00C049EE">
        <w:rPr>
          <w:b/>
          <w:sz w:val="40"/>
          <w:szCs w:val="40"/>
        </w:rPr>
        <w:t xml:space="preserve">◦ Oral blanc pour </w:t>
      </w:r>
      <w:r w:rsidR="00112F4D">
        <w:rPr>
          <w:b/>
          <w:sz w:val="40"/>
          <w:szCs w:val="40"/>
        </w:rPr>
        <w:t>tous les candidats</w:t>
      </w:r>
      <w:r w:rsidRPr="00C049EE">
        <w:rPr>
          <w:b/>
          <w:sz w:val="40"/>
          <w:szCs w:val="40"/>
        </w:rPr>
        <w:t xml:space="preserve"> : </w:t>
      </w:r>
      <w:r w:rsidR="00112F4D">
        <w:rPr>
          <w:b/>
          <w:sz w:val="40"/>
          <w:szCs w:val="40"/>
        </w:rPr>
        <w:t xml:space="preserve">entre le 11 et le 23 </w:t>
      </w:r>
      <w:r w:rsidRPr="00C049EE">
        <w:rPr>
          <w:b/>
          <w:sz w:val="40"/>
          <w:szCs w:val="40"/>
        </w:rPr>
        <w:t>mai 202</w:t>
      </w:r>
      <w:r w:rsidR="00112F4D">
        <w:rPr>
          <w:b/>
          <w:sz w:val="40"/>
          <w:szCs w:val="40"/>
        </w:rPr>
        <w:t>6</w:t>
      </w:r>
    </w:p>
    <w:p w14:paraId="770B334C" w14:textId="324A093D" w:rsidR="00C908D6" w:rsidRPr="00C049EE" w:rsidRDefault="00C908D6" w:rsidP="00C908D6">
      <w:pPr>
        <w:jc w:val="center"/>
        <w:rPr>
          <w:b/>
          <w:sz w:val="40"/>
          <w:szCs w:val="40"/>
        </w:rPr>
      </w:pPr>
      <w:r w:rsidRPr="00C049EE">
        <w:rPr>
          <w:b/>
          <w:sz w:val="40"/>
          <w:szCs w:val="40"/>
        </w:rPr>
        <w:lastRenderedPageBreak/>
        <w:t xml:space="preserve">◦ Conseils de classe </w:t>
      </w:r>
      <w:r w:rsidR="00A66CE6" w:rsidRPr="00C049EE">
        <w:rPr>
          <w:b/>
          <w:sz w:val="40"/>
          <w:szCs w:val="40"/>
        </w:rPr>
        <w:t>2</w:t>
      </w:r>
      <w:r w:rsidRPr="00C049EE">
        <w:rPr>
          <w:b/>
          <w:sz w:val="40"/>
          <w:szCs w:val="40"/>
        </w:rPr>
        <w:t xml:space="preserve">ème </w:t>
      </w:r>
      <w:r w:rsidR="00A66CE6" w:rsidRPr="00C049EE">
        <w:rPr>
          <w:b/>
          <w:sz w:val="40"/>
          <w:szCs w:val="40"/>
        </w:rPr>
        <w:t>se</w:t>
      </w:r>
      <w:r w:rsidRPr="00C049EE">
        <w:rPr>
          <w:b/>
          <w:sz w:val="40"/>
          <w:szCs w:val="40"/>
        </w:rPr>
        <w:t>mestre</w:t>
      </w:r>
      <w:r w:rsidR="00A66CE6" w:rsidRPr="00C049EE">
        <w:rPr>
          <w:b/>
          <w:sz w:val="40"/>
          <w:szCs w:val="40"/>
        </w:rPr>
        <w:t xml:space="preserve"> et retour des fiches d’orientation définitives </w:t>
      </w:r>
      <w:r w:rsidRPr="00C049EE">
        <w:rPr>
          <w:b/>
          <w:sz w:val="40"/>
          <w:szCs w:val="40"/>
        </w:rPr>
        <w:t xml:space="preserve">: </w:t>
      </w:r>
      <w:r w:rsidR="00A66CE6" w:rsidRPr="00C049EE">
        <w:rPr>
          <w:b/>
          <w:sz w:val="40"/>
          <w:szCs w:val="40"/>
        </w:rPr>
        <w:t>début</w:t>
      </w:r>
      <w:r w:rsidRPr="00C049EE">
        <w:rPr>
          <w:b/>
          <w:sz w:val="40"/>
          <w:szCs w:val="40"/>
        </w:rPr>
        <w:t xml:space="preserve"> juin 202</w:t>
      </w:r>
      <w:r w:rsidR="00112F4D">
        <w:rPr>
          <w:b/>
          <w:sz w:val="40"/>
          <w:szCs w:val="40"/>
        </w:rPr>
        <w:t>6</w:t>
      </w:r>
      <w:r w:rsidR="00344812">
        <w:rPr>
          <w:b/>
          <w:sz w:val="40"/>
          <w:szCs w:val="40"/>
        </w:rPr>
        <w:t xml:space="preserve"> (calendrier académique)</w:t>
      </w:r>
    </w:p>
    <w:p w14:paraId="03BBF215" w14:textId="3A572118" w:rsidR="00C908D6" w:rsidRPr="00C049EE" w:rsidRDefault="00C908D6" w:rsidP="00C908D6">
      <w:pPr>
        <w:jc w:val="center"/>
        <w:rPr>
          <w:b/>
          <w:sz w:val="40"/>
          <w:szCs w:val="40"/>
        </w:rPr>
      </w:pPr>
      <w:r w:rsidRPr="00C049EE">
        <w:rPr>
          <w:b/>
          <w:sz w:val="40"/>
          <w:szCs w:val="40"/>
        </w:rPr>
        <w:t xml:space="preserve">◦ Épreuve orale du </w:t>
      </w:r>
      <w:r w:rsidR="00A66CE6" w:rsidRPr="00C049EE">
        <w:rPr>
          <w:b/>
          <w:sz w:val="40"/>
          <w:szCs w:val="40"/>
        </w:rPr>
        <w:t>DNB</w:t>
      </w:r>
      <w:r w:rsidRPr="00C049EE">
        <w:rPr>
          <w:b/>
          <w:sz w:val="40"/>
          <w:szCs w:val="40"/>
        </w:rPr>
        <w:t xml:space="preserve"> : </w:t>
      </w:r>
      <w:r w:rsidR="00F671B7" w:rsidRPr="00C049EE">
        <w:rPr>
          <w:b/>
          <w:sz w:val="40"/>
          <w:szCs w:val="40"/>
        </w:rPr>
        <w:t>Vendre</w:t>
      </w:r>
      <w:r w:rsidR="0050018A" w:rsidRPr="00C049EE">
        <w:rPr>
          <w:b/>
          <w:sz w:val="40"/>
          <w:szCs w:val="40"/>
        </w:rPr>
        <w:t xml:space="preserve">di </w:t>
      </w:r>
      <w:r w:rsidR="00112F4D">
        <w:rPr>
          <w:b/>
          <w:sz w:val="40"/>
          <w:szCs w:val="40"/>
        </w:rPr>
        <w:t>5</w:t>
      </w:r>
      <w:r w:rsidR="0050018A" w:rsidRPr="00C049EE">
        <w:rPr>
          <w:b/>
          <w:sz w:val="40"/>
          <w:szCs w:val="40"/>
        </w:rPr>
        <w:t xml:space="preserve"> juin</w:t>
      </w:r>
      <w:r w:rsidRPr="00C049EE">
        <w:rPr>
          <w:b/>
          <w:sz w:val="40"/>
          <w:szCs w:val="40"/>
        </w:rPr>
        <w:t xml:space="preserve"> 202</w:t>
      </w:r>
      <w:r w:rsidR="00112F4D">
        <w:rPr>
          <w:b/>
          <w:sz w:val="40"/>
          <w:szCs w:val="40"/>
        </w:rPr>
        <w:t xml:space="preserve">6 </w:t>
      </w:r>
    </w:p>
    <w:p w14:paraId="5C42D2B0" w14:textId="5E6B5229" w:rsidR="00A66CE6" w:rsidRPr="00C049EE" w:rsidRDefault="00A66CE6" w:rsidP="00A66CE6">
      <w:pPr>
        <w:jc w:val="center"/>
        <w:rPr>
          <w:b/>
          <w:sz w:val="40"/>
          <w:szCs w:val="40"/>
        </w:rPr>
      </w:pPr>
      <w:r w:rsidRPr="00C049EE">
        <w:rPr>
          <w:b/>
          <w:sz w:val="40"/>
          <w:szCs w:val="40"/>
        </w:rPr>
        <w:t xml:space="preserve">◦ Semaine de révision du DNB : </w:t>
      </w:r>
      <w:r w:rsidR="00B9311A">
        <w:rPr>
          <w:b/>
          <w:sz w:val="40"/>
          <w:szCs w:val="40"/>
        </w:rPr>
        <w:t>Entre le 17 et le 24 juin</w:t>
      </w:r>
      <w:r w:rsidRPr="00C049EE">
        <w:rPr>
          <w:b/>
          <w:sz w:val="40"/>
          <w:szCs w:val="40"/>
        </w:rPr>
        <w:t xml:space="preserve"> 202</w:t>
      </w:r>
      <w:r w:rsidR="00B9311A">
        <w:rPr>
          <w:b/>
          <w:sz w:val="40"/>
          <w:szCs w:val="40"/>
        </w:rPr>
        <w:t>6</w:t>
      </w:r>
      <w:r w:rsidRPr="00C049EE">
        <w:rPr>
          <w:b/>
          <w:sz w:val="40"/>
          <w:szCs w:val="40"/>
        </w:rPr>
        <w:t>.</w:t>
      </w:r>
    </w:p>
    <w:p w14:paraId="0A999996" w14:textId="77777777" w:rsidR="00A66CE6" w:rsidRPr="00C049EE" w:rsidRDefault="00A66CE6" w:rsidP="00C908D6">
      <w:pPr>
        <w:jc w:val="center"/>
        <w:rPr>
          <w:b/>
          <w:sz w:val="40"/>
          <w:szCs w:val="40"/>
        </w:rPr>
      </w:pPr>
    </w:p>
    <w:p w14:paraId="41A5B555" w14:textId="5DD2BBF8" w:rsidR="00C908D6" w:rsidRDefault="00C908D6" w:rsidP="00C908D6">
      <w:pPr>
        <w:jc w:val="center"/>
        <w:rPr>
          <w:b/>
          <w:sz w:val="40"/>
          <w:szCs w:val="40"/>
        </w:rPr>
      </w:pPr>
      <w:r w:rsidRPr="00C049EE">
        <w:rPr>
          <w:b/>
          <w:sz w:val="40"/>
          <w:szCs w:val="40"/>
        </w:rPr>
        <w:t xml:space="preserve">◦ Épreuves écrites du </w:t>
      </w:r>
      <w:r w:rsidR="00FB4E3D">
        <w:rPr>
          <w:b/>
          <w:sz w:val="40"/>
          <w:szCs w:val="40"/>
        </w:rPr>
        <w:t>DNB</w:t>
      </w:r>
      <w:r w:rsidRPr="00C049EE">
        <w:rPr>
          <w:b/>
          <w:sz w:val="40"/>
          <w:szCs w:val="40"/>
        </w:rPr>
        <w:t xml:space="preserve"> : </w:t>
      </w:r>
    </w:p>
    <w:p w14:paraId="78820224" w14:textId="5E2541C6" w:rsidR="00FB4E3D" w:rsidRPr="00FB4E3D" w:rsidRDefault="00FB4E3D" w:rsidP="00FB4E3D">
      <w:pPr>
        <w:pStyle w:val="Paragraphedeliste"/>
        <w:numPr>
          <w:ilvl w:val="0"/>
          <w:numId w:val="2"/>
        </w:numPr>
        <w:jc w:val="both"/>
        <w:rPr>
          <w:b/>
          <w:sz w:val="32"/>
          <w:szCs w:val="32"/>
        </w:rPr>
      </w:pPr>
      <w:r w:rsidRPr="00FB4E3D">
        <w:rPr>
          <w:b/>
          <w:sz w:val="32"/>
          <w:szCs w:val="32"/>
        </w:rPr>
        <w:t>Vendredi 26 juin : Français de 9h00 à 12h15.</w:t>
      </w:r>
    </w:p>
    <w:p w14:paraId="56593A98" w14:textId="2DA3C09F" w:rsidR="00FB4E3D" w:rsidRDefault="00FB4E3D" w:rsidP="00FB4E3D">
      <w:pPr>
        <w:pStyle w:val="Paragraphedeliste"/>
        <w:numPr>
          <w:ilvl w:val="0"/>
          <w:numId w:val="2"/>
        </w:numPr>
        <w:jc w:val="both"/>
        <w:rPr>
          <w:b/>
          <w:sz w:val="32"/>
          <w:szCs w:val="32"/>
        </w:rPr>
      </w:pPr>
      <w:r w:rsidRPr="00FB4E3D">
        <w:rPr>
          <w:b/>
          <w:sz w:val="32"/>
          <w:szCs w:val="32"/>
        </w:rPr>
        <w:t>Lundi 29 juin : Histoire-Géographie-E.M.C. de 9h00 à 11h00</w:t>
      </w:r>
      <w:r>
        <w:rPr>
          <w:b/>
          <w:sz w:val="32"/>
          <w:szCs w:val="32"/>
        </w:rPr>
        <w:t>.</w:t>
      </w:r>
    </w:p>
    <w:p w14:paraId="7C2E525E" w14:textId="1F9C274F" w:rsidR="00FB4E3D" w:rsidRDefault="00FB4E3D" w:rsidP="00FB4E3D">
      <w:pPr>
        <w:pStyle w:val="Paragraphedeliste"/>
        <w:numPr>
          <w:ilvl w:val="0"/>
          <w:numId w:val="2"/>
        </w:numPr>
        <w:jc w:val="both"/>
        <w:rPr>
          <w:b/>
          <w:sz w:val="32"/>
          <w:szCs w:val="32"/>
        </w:rPr>
      </w:pPr>
      <w:r>
        <w:rPr>
          <w:b/>
          <w:sz w:val="32"/>
          <w:szCs w:val="32"/>
        </w:rPr>
        <w:t>Lundi 29 juin : Sciences (2 matières) de 13h30 à 14h30.</w:t>
      </w:r>
    </w:p>
    <w:p w14:paraId="0AA4CB36" w14:textId="60440F92" w:rsidR="00FB4E3D" w:rsidRPr="00FB4E3D" w:rsidRDefault="00FB4E3D" w:rsidP="00FB4E3D">
      <w:pPr>
        <w:pStyle w:val="Paragraphedeliste"/>
        <w:numPr>
          <w:ilvl w:val="0"/>
          <w:numId w:val="2"/>
        </w:numPr>
        <w:jc w:val="both"/>
        <w:rPr>
          <w:b/>
          <w:sz w:val="32"/>
          <w:szCs w:val="32"/>
        </w:rPr>
      </w:pPr>
      <w:r>
        <w:rPr>
          <w:b/>
          <w:sz w:val="32"/>
          <w:szCs w:val="32"/>
        </w:rPr>
        <w:t>Mardi 30 juin : Mathématiques de 9h00 à 11h00.</w:t>
      </w:r>
    </w:p>
    <w:p w14:paraId="31D42836" w14:textId="77777777" w:rsidR="00FB4E3D" w:rsidRPr="00FB4E3D" w:rsidRDefault="00FB4E3D" w:rsidP="00FB4E3D">
      <w:pPr>
        <w:ind w:left="360"/>
        <w:jc w:val="both"/>
        <w:rPr>
          <w:b/>
          <w:sz w:val="40"/>
          <w:szCs w:val="40"/>
        </w:rPr>
      </w:pPr>
    </w:p>
    <w:p w14:paraId="0D2A4D4E" w14:textId="5958F14B" w:rsidR="00C908D6" w:rsidRPr="00C049EE" w:rsidRDefault="00C908D6" w:rsidP="00C908D6">
      <w:pPr>
        <w:jc w:val="center"/>
        <w:rPr>
          <w:b/>
          <w:sz w:val="40"/>
          <w:szCs w:val="40"/>
        </w:rPr>
      </w:pPr>
      <w:r w:rsidRPr="00C049EE">
        <w:rPr>
          <w:b/>
          <w:sz w:val="40"/>
          <w:szCs w:val="40"/>
        </w:rPr>
        <w:t xml:space="preserve">◦ Résultats d'affectation après la 3ème : </w:t>
      </w:r>
      <w:r w:rsidR="00A66CE6" w:rsidRPr="00C049EE">
        <w:rPr>
          <w:b/>
          <w:sz w:val="40"/>
          <w:szCs w:val="40"/>
        </w:rPr>
        <w:t>Fin juin 202</w:t>
      </w:r>
      <w:r w:rsidR="00FB4E3D">
        <w:rPr>
          <w:b/>
          <w:sz w:val="40"/>
          <w:szCs w:val="40"/>
        </w:rPr>
        <w:t>6</w:t>
      </w:r>
      <w:r w:rsidR="00A66CE6" w:rsidRPr="00C049EE">
        <w:rPr>
          <w:b/>
          <w:sz w:val="40"/>
          <w:szCs w:val="40"/>
        </w:rPr>
        <w:t xml:space="preserve"> ou </w:t>
      </w:r>
      <w:r w:rsidR="00CB7BF4" w:rsidRPr="00C049EE">
        <w:rPr>
          <w:b/>
          <w:sz w:val="40"/>
          <w:szCs w:val="40"/>
        </w:rPr>
        <w:t>début</w:t>
      </w:r>
      <w:r w:rsidR="00A66CE6" w:rsidRPr="00C049EE">
        <w:rPr>
          <w:b/>
          <w:sz w:val="40"/>
          <w:szCs w:val="40"/>
        </w:rPr>
        <w:t xml:space="preserve"> juillet 202</w:t>
      </w:r>
      <w:r w:rsidR="00FB4E3D">
        <w:rPr>
          <w:b/>
          <w:sz w:val="40"/>
          <w:szCs w:val="40"/>
        </w:rPr>
        <w:t>6</w:t>
      </w:r>
      <w:r w:rsidR="00A66CE6" w:rsidRPr="00C049EE">
        <w:rPr>
          <w:b/>
          <w:sz w:val="40"/>
          <w:szCs w:val="40"/>
        </w:rPr>
        <w:t>.</w:t>
      </w:r>
    </w:p>
    <w:p w14:paraId="2AE4717E" w14:textId="77777777" w:rsidR="00A66CE6" w:rsidRDefault="00A66CE6" w:rsidP="00C908D6">
      <w:pPr>
        <w:jc w:val="center"/>
        <w:rPr>
          <w:b/>
          <w:sz w:val="40"/>
          <w:szCs w:val="40"/>
        </w:rPr>
      </w:pPr>
    </w:p>
    <w:p w14:paraId="18E2C58B" w14:textId="77777777" w:rsidR="00A66CE6" w:rsidRDefault="00A66CE6" w:rsidP="00C908D6">
      <w:pPr>
        <w:jc w:val="center"/>
        <w:rPr>
          <w:b/>
          <w:sz w:val="40"/>
          <w:szCs w:val="40"/>
        </w:rPr>
      </w:pPr>
    </w:p>
    <w:p w14:paraId="4EC12602" w14:textId="77777777" w:rsidR="00A66CE6" w:rsidRDefault="00A66CE6" w:rsidP="00C908D6">
      <w:pPr>
        <w:jc w:val="center"/>
        <w:rPr>
          <w:b/>
          <w:sz w:val="40"/>
          <w:szCs w:val="40"/>
        </w:rPr>
      </w:pPr>
    </w:p>
    <w:p w14:paraId="2D83F65B" w14:textId="58BA0822" w:rsidR="00A66CE6" w:rsidRDefault="002E6B35" w:rsidP="00C908D6">
      <w:pPr>
        <w:jc w:val="center"/>
        <w:rPr>
          <w:b/>
          <w:sz w:val="40"/>
          <w:szCs w:val="40"/>
        </w:rPr>
      </w:pPr>
      <w:r w:rsidRPr="002E6B35">
        <w:rPr>
          <w:b/>
          <w:noProof/>
          <w:sz w:val="40"/>
          <w:szCs w:val="40"/>
          <w:lang w:eastAsia="fr-FR"/>
        </w:rPr>
        <w:lastRenderedPageBreak/>
        <w:drawing>
          <wp:inline distT="0" distB="0" distL="0" distR="0" wp14:anchorId="73D6EA4C" wp14:editId="4760A1EE">
            <wp:extent cx="8610600" cy="6284595"/>
            <wp:effectExtent l="0" t="0" r="0" b="190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8610600" cy="6284595"/>
                    </a:xfrm>
                    <a:prstGeom prst="rect">
                      <a:avLst/>
                    </a:prstGeom>
                  </pic:spPr>
                </pic:pic>
              </a:graphicData>
            </a:graphic>
          </wp:inline>
        </w:drawing>
      </w:r>
    </w:p>
    <w:p w14:paraId="6B638CA6" w14:textId="245B719B" w:rsidR="00074CA6" w:rsidRDefault="002E6B35" w:rsidP="00C908D6">
      <w:pPr>
        <w:jc w:val="center"/>
        <w:rPr>
          <w:b/>
          <w:sz w:val="40"/>
          <w:szCs w:val="40"/>
        </w:rPr>
      </w:pPr>
      <w:r w:rsidRPr="002E6B35">
        <w:rPr>
          <w:b/>
          <w:noProof/>
          <w:sz w:val="40"/>
          <w:szCs w:val="40"/>
          <w:lang w:eastAsia="fr-FR"/>
        </w:rPr>
        <w:lastRenderedPageBreak/>
        <w:drawing>
          <wp:inline distT="0" distB="0" distL="0" distR="0" wp14:anchorId="63220340" wp14:editId="4F14D2D5">
            <wp:extent cx="8734425" cy="5760720"/>
            <wp:effectExtent l="0" t="0" r="9525"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8734425" cy="5760720"/>
                    </a:xfrm>
                    <a:prstGeom prst="rect">
                      <a:avLst/>
                    </a:prstGeom>
                  </pic:spPr>
                </pic:pic>
              </a:graphicData>
            </a:graphic>
          </wp:inline>
        </w:drawing>
      </w:r>
    </w:p>
    <w:p w14:paraId="11A109FC" w14:textId="77777777" w:rsidR="007C3344" w:rsidRPr="004246DA" w:rsidRDefault="007C3344" w:rsidP="007C3344">
      <w:pPr>
        <w:pBdr>
          <w:top w:val="single" w:sz="4" w:space="1" w:color="auto"/>
          <w:left w:val="single" w:sz="4" w:space="4" w:color="auto"/>
          <w:bottom w:val="single" w:sz="4" w:space="1" w:color="auto"/>
          <w:right w:val="single" w:sz="4" w:space="4" w:color="auto"/>
        </w:pBdr>
        <w:spacing w:after="0" w:line="240" w:lineRule="auto"/>
        <w:jc w:val="center"/>
        <w:outlineLvl w:val="1"/>
        <w:rPr>
          <w:rFonts w:ascii="Comic Sans MS" w:eastAsia="Times New Roman" w:hAnsi="Comic Sans MS" w:cs="Times New Roman"/>
          <w:b/>
          <w:bCs/>
          <w:spacing w:val="2"/>
          <w:sz w:val="18"/>
          <w:szCs w:val="18"/>
          <w:lang w:eastAsia="fr-FR"/>
        </w:rPr>
      </w:pPr>
      <w:r w:rsidRPr="00707AE0">
        <w:rPr>
          <w:rFonts w:ascii="Comic Sans MS" w:eastAsia="Times New Roman" w:hAnsi="Comic Sans MS" w:cs="Times New Roman"/>
          <w:b/>
          <w:bCs/>
          <w:spacing w:val="2"/>
          <w:sz w:val="18"/>
          <w:szCs w:val="18"/>
          <w:lang w:eastAsia="fr-FR"/>
        </w:rPr>
        <w:lastRenderedPageBreak/>
        <w:t>T</w:t>
      </w:r>
      <w:r w:rsidRPr="004246DA">
        <w:rPr>
          <w:rFonts w:ascii="Comic Sans MS" w:eastAsia="Times New Roman" w:hAnsi="Comic Sans MS" w:cs="Times New Roman"/>
          <w:b/>
          <w:bCs/>
          <w:spacing w:val="2"/>
          <w:sz w:val="18"/>
          <w:szCs w:val="18"/>
          <w:lang w:eastAsia="fr-FR"/>
        </w:rPr>
        <w:t>extes officiels &amp; rappel du calcul 2026</w:t>
      </w:r>
    </w:p>
    <w:p w14:paraId="6A08B248" w14:textId="77777777" w:rsidR="007C3344" w:rsidRPr="00707AE0" w:rsidRDefault="007C3344" w:rsidP="007C3344">
      <w:pPr>
        <w:spacing w:before="61" w:after="61" w:line="240" w:lineRule="auto"/>
        <w:ind w:left="-360"/>
        <w:rPr>
          <w:rFonts w:ascii="Comic Sans MS" w:eastAsia="Times New Roman" w:hAnsi="Comic Sans MS" w:cs="Segoe UI"/>
          <w:color w:val="0C4A6E"/>
          <w:sz w:val="18"/>
          <w:szCs w:val="18"/>
          <w:lang w:eastAsia="fr-FR"/>
        </w:rPr>
      </w:pPr>
    </w:p>
    <w:p w14:paraId="56EF56EB" w14:textId="77777777" w:rsidR="007C3344" w:rsidRPr="003A078C" w:rsidRDefault="007C3344" w:rsidP="007C3344">
      <w:pPr>
        <w:pStyle w:val="Paragraphedeliste"/>
        <w:numPr>
          <w:ilvl w:val="0"/>
          <w:numId w:val="4"/>
        </w:numPr>
        <w:spacing w:after="200" w:line="276" w:lineRule="auto"/>
        <w:rPr>
          <w:rFonts w:ascii="Comic Sans MS" w:hAnsi="Comic Sans MS"/>
          <w:i/>
          <w:sz w:val="28"/>
          <w:szCs w:val="28"/>
          <w:u w:val="single"/>
        </w:rPr>
      </w:pPr>
      <w:r w:rsidRPr="003A078C">
        <w:rPr>
          <w:rFonts w:ascii="Comic Sans MS" w:hAnsi="Comic Sans MS"/>
          <w:i/>
          <w:sz w:val="28"/>
          <w:szCs w:val="28"/>
          <w:u w:val="single"/>
        </w:rPr>
        <w:t>Contrôle continu de l’année de 3</w:t>
      </w:r>
      <w:r w:rsidRPr="003A078C">
        <w:rPr>
          <w:rFonts w:ascii="Comic Sans MS" w:hAnsi="Comic Sans MS"/>
          <w:i/>
          <w:sz w:val="28"/>
          <w:szCs w:val="28"/>
          <w:u w:val="single"/>
          <w:vertAlign w:val="superscript"/>
        </w:rPr>
        <w:t>ème </w:t>
      </w:r>
      <w:r w:rsidRPr="003A078C">
        <w:rPr>
          <w:rFonts w:ascii="Comic Sans MS" w:hAnsi="Comic Sans MS"/>
          <w:i/>
          <w:sz w:val="28"/>
          <w:szCs w:val="28"/>
          <w:u w:val="single"/>
        </w:rPr>
        <w:t>:</w:t>
      </w:r>
    </w:p>
    <w:tbl>
      <w:tblPr>
        <w:tblStyle w:val="Grilledutableau"/>
        <w:tblW w:w="0" w:type="auto"/>
        <w:tblLook w:val="04A0" w:firstRow="1" w:lastRow="0" w:firstColumn="1" w:lastColumn="0" w:noHBand="0" w:noVBand="1"/>
      </w:tblPr>
      <w:tblGrid>
        <w:gridCol w:w="3261"/>
        <w:gridCol w:w="1345"/>
        <w:gridCol w:w="2303"/>
        <w:gridCol w:w="2303"/>
      </w:tblGrid>
      <w:tr w:rsidR="007C3344" w:rsidRPr="007C3344" w14:paraId="38DE8827" w14:textId="77777777" w:rsidTr="003A078C">
        <w:tc>
          <w:tcPr>
            <w:tcW w:w="3261" w:type="dxa"/>
            <w:tcBorders>
              <w:top w:val="nil"/>
              <w:left w:val="nil"/>
              <w:bottom w:val="single" w:sz="4" w:space="0" w:color="auto"/>
              <w:right w:val="single" w:sz="4" w:space="0" w:color="auto"/>
            </w:tcBorders>
          </w:tcPr>
          <w:p w14:paraId="36E66397" w14:textId="77777777" w:rsidR="007C3344" w:rsidRPr="007C3344" w:rsidRDefault="007C3344" w:rsidP="00930749">
            <w:pPr>
              <w:rPr>
                <w:rFonts w:ascii="Comic Sans MS" w:hAnsi="Comic Sans MS"/>
                <w:sz w:val="18"/>
                <w:szCs w:val="18"/>
              </w:rPr>
            </w:pPr>
          </w:p>
        </w:tc>
        <w:tc>
          <w:tcPr>
            <w:tcW w:w="1345" w:type="dxa"/>
            <w:tcBorders>
              <w:left w:val="single" w:sz="4" w:space="0" w:color="auto"/>
            </w:tcBorders>
          </w:tcPr>
          <w:p w14:paraId="3F87791D" w14:textId="77777777" w:rsidR="007C3344" w:rsidRPr="007C3344" w:rsidRDefault="007C3344" w:rsidP="00930749">
            <w:pPr>
              <w:jc w:val="center"/>
              <w:rPr>
                <w:rFonts w:ascii="Comic Sans MS" w:hAnsi="Comic Sans MS"/>
                <w:sz w:val="18"/>
                <w:szCs w:val="18"/>
              </w:rPr>
            </w:pPr>
            <w:r w:rsidRPr="007C3344">
              <w:rPr>
                <w:rFonts w:ascii="Comic Sans MS" w:hAnsi="Comic Sans MS"/>
                <w:sz w:val="18"/>
                <w:szCs w:val="18"/>
              </w:rPr>
              <w:t>Semestre 1</w:t>
            </w:r>
          </w:p>
        </w:tc>
        <w:tc>
          <w:tcPr>
            <w:tcW w:w="2303" w:type="dxa"/>
          </w:tcPr>
          <w:p w14:paraId="4B3E1E88" w14:textId="77777777" w:rsidR="007C3344" w:rsidRPr="007C3344" w:rsidRDefault="007C3344" w:rsidP="00930749">
            <w:pPr>
              <w:jc w:val="center"/>
              <w:rPr>
                <w:rFonts w:ascii="Comic Sans MS" w:hAnsi="Comic Sans MS"/>
                <w:sz w:val="18"/>
                <w:szCs w:val="18"/>
              </w:rPr>
            </w:pPr>
            <w:r w:rsidRPr="007C3344">
              <w:rPr>
                <w:rFonts w:ascii="Comic Sans MS" w:hAnsi="Comic Sans MS"/>
                <w:sz w:val="18"/>
                <w:szCs w:val="18"/>
              </w:rPr>
              <w:t>Semestre 2</w:t>
            </w:r>
          </w:p>
        </w:tc>
        <w:tc>
          <w:tcPr>
            <w:tcW w:w="2303" w:type="dxa"/>
          </w:tcPr>
          <w:p w14:paraId="29262ECF" w14:textId="77777777" w:rsidR="007C3344" w:rsidRPr="007C3344" w:rsidRDefault="007C3344" w:rsidP="00930749">
            <w:pPr>
              <w:jc w:val="center"/>
              <w:rPr>
                <w:rFonts w:ascii="Comic Sans MS" w:hAnsi="Comic Sans MS"/>
                <w:sz w:val="18"/>
                <w:szCs w:val="18"/>
              </w:rPr>
            </w:pPr>
            <w:r w:rsidRPr="007C3344">
              <w:rPr>
                <w:rFonts w:ascii="Comic Sans MS" w:hAnsi="Comic Sans MS"/>
                <w:sz w:val="18"/>
                <w:szCs w:val="18"/>
              </w:rPr>
              <w:t>Moyenne annuelle</w:t>
            </w:r>
          </w:p>
        </w:tc>
      </w:tr>
      <w:tr w:rsidR="007C3344" w:rsidRPr="007C3344" w14:paraId="2AF6536E" w14:textId="77777777" w:rsidTr="003A078C">
        <w:tc>
          <w:tcPr>
            <w:tcW w:w="3261" w:type="dxa"/>
            <w:tcBorders>
              <w:top w:val="single" w:sz="4" w:space="0" w:color="auto"/>
            </w:tcBorders>
          </w:tcPr>
          <w:p w14:paraId="4C1A088C" w14:textId="77777777" w:rsidR="007C3344" w:rsidRPr="003A078C" w:rsidRDefault="007C3344" w:rsidP="00930749">
            <w:pPr>
              <w:rPr>
                <w:rFonts w:ascii="Comic Sans MS" w:hAnsi="Comic Sans MS"/>
                <w:sz w:val="24"/>
                <w:szCs w:val="24"/>
              </w:rPr>
            </w:pPr>
            <w:r w:rsidRPr="003A078C">
              <w:rPr>
                <w:rFonts w:ascii="Comic Sans MS" w:hAnsi="Comic Sans MS"/>
                <w:sz w:val="24"/>
                <w:szCs w:val="24"/>
              </w:rPr>
              <w:t>FRANÇAIS</w:t>
            </w:r>
          </w:p>
        </w:tc>
        <w:tc>
          <w:tcPr>
            <w:tcW w:w="1345" w:type="dxa"/>
          </w:tcPr>
          <w:p w14:paraId="1DC6CE89"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14</w:t>
            </w:r>
          </w:p>
        </w:tc>
        <w:tc>
          <w:tcPr>
            <w:tcW w:w="2303" w:type="dxa"/>
          </w:tcPr>
          <w:p w14:paraId="6EEE11EB"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9</w:t>
            </w:r>
          </w:p>
        </w:tc>
        <w:tc>
          <w:tcPr>
            <w:tcW w:w="2303" w:type="dxa"/>
          </w:tcPr>
          <w:p w14:paraId="3E324E65"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11.5</w:t>
            </w:r>
          </w:p>
        </w:tc>
      </w:tr>
      <w:tr w:rsidR="007C3344" w:rsidRPr="007C3344" w14:paraId="0D3D5FCB" w14:textId="77777777" w:rsidTr="003A078C">
        <w:tc>
          <w:tcPr>
            <w:tcW w:w="3261" w:type="dxa"/>
          </w:tcPr>
          <w:p w14:paraId="46EB7B87" w14:textId="77777777" w:rsidR="007C3344" w:rsidRPr="003A078C" w:rsidRDefault="007C3344" w:rsidP="00930749">
            <w:pPr>
              <w:rPr>
                <w:rFonts w:ascii="Comic Sans MS" w:hAnsi="Comic Sans MS"/>
                <w:sz w:val="24"/>
                <w:szCs w:val="24"/>
              </w:rPr>
            </w:pPr>
            <w:r w:rsidRPr="003A078C">
              <w:rPr>
                <w:rFonts w:ascii="Comic Sans MS" w:hAnsi="Comic Sans MS"/>
                <w:sz w:val="24"/>
                <w:szCs w:val="24"/>
              </w:rPr>
              <w:t>MATHEMATIQUES</w:t>
            </w:r>
          </w:p>
        </w:tc>
        <w:tc>
          <w:tcPr>
            <w:tcW w:w="1345" w:type="dxa"/>
          </w:tcPr>
          <w:p w14:paraId="52EEB858"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12</w:t>
            </w:r>
          </w:p>
        </w:tc>
        <w:tc>
          <w:tcPr>
            <w:tcW w:w="2303" w:type="dxa"/>
          </w:tcPr>
          <w:p w14:paraId="2B22DAB1"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10</w:t>
            </w:r>
          </w:p>
        </w:tc>
        <w:tc>
          <w:tcPr>
            <w:tcW w:w="2303" w:type="dxa"/>
          </w:tcPr>
          <w:p w14:paraId="732C8027"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11</w:t>
            </w:r>
          </w:p>
        </w:tc>
      </w:tr>
      <w:tr w:rsidR="007C3344" w:rsidRPr="007C3344" w14:paraId="686EF75F" w14:textId="77777777" w:rsidTr="003A078C">
        <w:tc>
          <w:tcPr>
            <w:tcW w:w="3261" w:type="dxa"/>
          </w:tcPr>
          <w:p w14:paraId="06909989" w14:textId="77777777" w:rsidR="007C3344" w:rsidRPr="003A078C" w:rsidRDefault="007C3344" w:rsidP="00930749">
            <w:pPr>
              <w:rPr>
                <w:rFonts w:ascii="Comic Sans MS" w:hAnsi="Comic Sans MS"/>
                <w:sz w:val="24"/>
                <w:szCs w:val="24"/>
              </w:rPr>
            </w:pPr>
            <w:r w:rsidRPr="003A078C">
              <w:rPr>
                <w:rFonts w:ascii="Comic Sans MS" w:hAnsi="Comic Sans MS"/>
                <w:sz w:val="24"/>
                <w:szCs w:val="24"/>
              </w:rPr>
              <w:t>HISTOIRE-GEOGRAPHIE</w:t>
            </w:r>
          </w:p>
        </w:tc>
        <w:tc>
          <w:tcPr>
            <w:tcW w:w="1345" w:type="dxa"/>
          </w:tcPr>
          <w:p w14:paraId="745EC561"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10</w:t>
            </w:r>
          </w:p>
        </w:tc>
        <w:tc>
          <w:tcPr>
            <w:tcW w:w="2303" w:type="dxa"/>
          </w:tcPr>
          <w:p w14:paraId="72C7054F"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6</w:t>
            </w:r>
          </w:p>
        </w:tc>
        <w:tc>
          <w:tcPr>
            <w:tcW w:w="2303" w:type="dxa"/>
          </w:tcPr>
          <w:p w14:paraId="58239744"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8</w:t>
            </w:r>
          </w:p>
        </w:tc>
      </w:tr>
      <w:tr w:rsidR="007C3344" w:rsidRPr="007C3344" w14:paraId="1B24BE6C" w14:textId="77777777" w:rsidTr="003A078C">
        <w:tc>
          <w:tcPr>
            <w:tcW w:w="3261" w:type="dxa"/>
          </w:tcPr>
          <w:p w14:paraId="0414F864" w14:textId="77777777" w:rsidR="007C3344" w:rsidRPr="003A078C" w:rsidRDefault="007C3344" w:rsidP="00930749">
            <w:pPr>
              <w:rPr>
                <w:rFonts w:ascii="Comic Sans MS" w:hAnsi="Comic Sans MS"/>
                <w:sz w:val="24"/>
                <w:szCs w:val="24"/>
              </w:rPr>
            </w:pPr>
            <w:r w:rsidRPr="003A078C">
              <w:rPr>
                <w:rFonts w:ascii="Comic Sans MS" w:hAnsi="Comic Sans MS"/>
                <w:sz w:val="24"/>
                <w:szCs w:val="24"/>
              </w:rPr>
              <w:t>E.M.C.</w:t>
            </w:r>
          </w:p>
        </w:tc>
        <w:tc>
          <w:tcPr>
            <w:tcW w:w="1345" w:type="dxa"/>
          </w:tcPr>
          <w:p w14:paraId="3389D7FD"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15</w:t>
            </w:r>
          </w:p>
        </w:tc>
        <w:tc>
          <w:tcPr>
            <w:tcW w:w="2303" w:type="dxa"/>
          </w:tcPr>
          <w:p w14:paraId="4A2FDF93"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15</w:t>
            </w:r>
          </w:p>
        </w:tc>
        <w:tc>
          <w:tcPr>
            <w:tcW w:w="2303" w:type="dxa"/>
          </w:tcPr>
          <w:p w14:paraId="29A0DC00"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15</w:t>
            </w:r>
          </w:p>
        </w:tc>
      </w:tr>
      <w:tr w:rsidR="007C3344" w:rsidRPr="007C3344" w14:paraId="6BD6D509" w14:textId="77777777" w:rsidTr="003A078C">
        <w:tc>
          <w:tcPr>
            <w:tcW w:w="3261" w:type="dxa"/>
          </w:tcPr>
          <w:p w14:paraId="6BAA0794" w14:textId="77777777" w:rsidR="007C3344" w:rsidRPr="003A078C" w:rsidRDefault="007C3344" w:rsidP="00930749">
            <w:pPr>
              <w:rPr>
                <w:rFonts w:ascii="Comic Sans MS" w:hAnsi="Comic Sans MS"/>
                <w:sz w:val="24"/>
                <w:szCs w:val="24"/>
              </w:rPr>
            </w:pPr>
            <w:r w:rsidRPr="003A078C">
              <w:rPr>
                <w:rFonts w:ascii="Comic Sans MS" w:hAnsi="Comic Sans MS"/>
                <w:sz w:val="24"/>
                <w:szCs w:val="24"/>
              </w:rPr>
              <w:t>S.V.T.</w:t>
            </w:r>
          </w:p>
        </w:tc>
        <w:tc>
          <w:tcPr>
            <w:tcW w:w="1345" w:type="dxa"/>
          </w:tcPr>
          <w:p w14:paraId="74F1AA81"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13.5</w:t>
            </w:r>
          </w:p>
        </w:tc>
        <w:tc>
          <w:tcPr>
            <w:tcW w:w="2303" w:type="dxa"/>
          </w:tcPr>
          <w:p w14:paraId="76270CDF"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11.5</w:t>
            </w:r>
          </w:p>
        </w:tc>
        <w:tc>
          <w:tcPr>
            <w:tcW w:w="2303" w:type="dxa"/>
          </w:tcPr>
          <w:p w14:paraId="5325CA83"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12.5</w:t>
            </w:r>
          </w:p>
        </w:tc>
      </w:tr>
      <w:tr w:rsidR="007C3344" w:rsidRPr="007C3344" w14:paraId="468316BA" w14:textId="77777777" w:rsidTr="003A078C">
        <w:tc>
          <w:tcPr>
            <w:tcW w:w="3261" w:type="dxa"/>
          </w:tcPr>
          <w:p w14:paraId="2BB7A51E" w14:textId="77777777" w:rsidR="007C3344" w:rsidRPr="003A078C" w:rsidRDefault="007C3344" w:rsidP="00930749">
            <w:pPr>
              <w:rPr>
                <w:rFonts w:ascii="Comic Sans MS" w:hAnsi="Comic Sans MS"/>
                <w:sz w:val="24"/>
                <w:szCs w:val="24"/>
              </w:rPr>
            </w:pPr>
            <w:r w:rsidRPr="003A078C">
              <w:rPr>
                <w:rFonts w:ascii="Comic Sans MS" w:hAnsi="Comic Sans MS"/>
                <w:sz w:val="24"/>
                <w:szCs w:val="24"/>
              </w:rPr>
              <w:t>PHYSIQUE-CHIMIE</w:t>
            </w:r>
          </w:p>
        </w:tc>
        <w:tc>
          <w:tcPr>
            <w:tcW w:w="1345" w:type="dxa"/>
          </w:tcPr>
          <w:p w14:paraId="3F464AA3"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10.5</w:t>
            </w:r>
          </w:p>
        </w:tc>
        <w:tc>
          <w:tcPr>
            <w:tcW w:w="2303" w:type="dxa"/>
          </w:tcPr>
          <w:p w14:paraId="06AA27C9"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9.5</w:t>
            </w:r>
          </w:p>
        </w:tc>
        <w:tc>
          <w:tcPr>
            <w:tcW w:w="2303" w:type="dxa"/>
          </w:tcPr>
          <w:p w14:paraId="48C4F1F5"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10</w:t>
            </w:r>
          </w:p>
        </w:tc>
      </w:tr>
      <w:tr w:rsidR="007C3344" w:rsidRPr="007C3344" w14:paraId="318661DD" w14:textId="77777777" w:rsidTr="003A078C">
        <w:tc>
          <w:tcPr>
            <w:tcW w:w="3261" w:type="dxa"/>
          </w:tcPr>
          <w:p w14:paraId="2E0BA56E" w14:textId="77777777" w:rsidR="007C3344" w:rsidRPr="003A078C" w:rsidRDefault="007C3344" w:rsidP="00930749">
            <w:pPr>
              <w:rPr>
                <w:rFonts w:ascii="Comic Sans MS" w:hAnsi="Comic Sans MS"/>
                <w:sz w:val="24"/>
                <w:szCs w:val="24"/>
              </w:rPr>
            </w:pPr>
            <w:r w:rsidRPr="003A078C">
              <w:rPr>
                <w:rFonts w:ascii="Comic Sans MS" w:hAnsi="Comic Sans MS"/>
                <w:sz w:val="24"/>
                <w:szCs w:val="24"/>
              </w:rPr>
              <w:t>TECHNOLOGIE</w:t>
            </w:r>
          </w:p>
        </w:tc>
        <w:tc>
          <w:tcPr>
            <w:tcW w:w="1345" w:type="dxa"/>
          </w:tcPr>
          <w:p w14:paraId="0FD627DC"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15.5</w:t>
            </w:r>
          </w:p>
        </w:tc>
        <w:tc>
          <w:tcPr>
            <w:tcW w:w="2303" w:type="dxa"/>
          </w:tcPr>
          <w:p w14:paraId="25C3CD8F"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14.5</w:t>
            </w:r>
          </w:p>
        </w:tc>
        <w:tc>
          <w:tcPr>
            <w:tcW w:w="2303" w:type="dxa"/>
          </w:tcPr>
          <w:p w14:paraId="63B1A7FC"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15</w:t>
            </w:r>
          </w:p>
        </w:tc>
      </w:tr>
      <w:tr w:rsidR="007C3344" w:rsidRPr="007C3344" w14:paraId="51F088D9" w14:textId="77777777" w:rsidTr="003A078C">
        <w:tc>
          <w:tcPr>
            <w:tcW w:w="3261" w:type="dxa"/>
          </w:tcPr>
          <w:p w14:paraId="0B6523AB" w14:textId="77777777" w:rsidR="007C3344" w:rsidRPr="003A078C" w:rsidRDefault="007C3344" w:rsidP="00930749">
            <w:pPr>
              <w:rPr>
                <w:rFonts w:ascii="Comic Sans MS" w:hAnsi="Comic Sans MS"/>
                <w:sz w:val="24"/>
                <w:szCs w:val="24"/>
              </w:rPr>
            </w:pPr>
            <w:r w:rsidRPr="003A078C">
              <w:rPr>
                <w:rFonts w:ascii="Comic Sans MS" w:hAnsi="Comic Sans MS"/>
                <w:sz w:val="24"/>
                <w:szCs w:val="24"/>
              </w:rPr>
              <w:t>ANGLAIS</w:t>
            </w:r>
          </w:p>
        </w:tc>
        <w:tc>
          <w:tcPr>
            <w:tcW w:w="1345" w:type="dxa"/>
          </w:tcPr>
          <w:p w14:paraId="42161C6E"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12</w:t>
            </w:r>
          </w:p>
        </w:tc>
        <w:tc>
          <w:tcPr>
            <w:tcW w:w="2303" w:type="dxa"/>
          </w:tcPr>
          <w:p w14:paraId="654D8279"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13</w:t>
            </w:r>
          </w:p>
        </w:tc>
        <w:tc>
          <w:tcPr>
            <w:tcW w:w="2303" w:type="dxa"/>
          </w:tcPr>
          <w:p w14:paraId="699345FA"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12.5</w:t>
            </w:r>
          </w:p>
        </w:tc>
      </w:tr>
      <w:tr w:rsidR="007C3344" w:rsidRPr="007C3344" w14:paraId="73672A87" w14:textId="77777777" w:rsidTr="003A078C">
        <w:tc>
          <w:tcPr>
            <w:tcW w:w="3261" w:type="dxa"/>
          </w:tcPr>
          <w:p w14:paraId="13BEBE6F" w14:textId="77777777" w:rsidR="007C3344" w:rsidRPr="003A078C" w:rsidRDefault="007C3344" w:rsidP="00930749">
            <w:pPr>
              <w:rPr>
                <w:rFonts w:ascii="Comic Sans MS" w:hAnsi="Comic Sans MS"/>
                <w:sz w:val="24"/>
                <w:szCs w:val="24"/>
              </w:rPr>
            </w:pPr>
            <w:r w:rsidRPr="003A078C">
              <w:rPr>
                <w:rFonts w:ascii="Comic Sans MS" w:hAnsi="Comic Sans MS"/>
                <w:sz w:val="24"/>
                <w:szCs w:val="24"/>
              </w:rPr>
              <w:t>ESPAGNOL</w:t>
            </w:r>
          </w:p>
        </w:tc>
        <w:tc>
          <w:tcPr>
            <w:tcW w:w="1345" w:type="dxa"/>
          </w:tcPr>
          <w:p w14:paraId="179C5463"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15</w:t>
            </w:r>
          </w:p>
        </w:tc>
        <w:tc>
          <w:tcPr>
            <w:tcW w:w="2303" w:type="dxa"/>
          </w:tcPr>
          <w:p w14:paraId="635E05F2"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17</w:t>
            </w:r>
          </w:p>
        </w:tc>
        <w:tc>
          <w:tcPr>
            <w:tcW w:w="2303" w:type="dxa"/>
          </w:tcPr>
          <w:p w14:paraId="291706A8"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16</w:t>
            </w:r>
          </w:p>
        </w:tc>
      </w:tr>
      <w:tr w:rsidR="007C3344" w:rsidRPr="007C3344" w14:paraId="06335A2F" w14:textId="77777777" w:rsidTr="003A078C">
        <w:tc>
          <w:tcPr>
            <w:tcW w:w="3261" w:type="dxa"/>
          </w:tcPr>
          <w:p w14:paraId="57D77288" w14:textId="77777777" w:rsidR="007C3344" w:rsidRPr="003A078C" w:rsidRDefault="007C3344" w:rsidP="00930749">
            <w:pPr>
              <w:rPr>
                <w:rFonts w:ascii="Comic Sans MS" w:hAnsi="Comic Sans MS"/>
                <w:sz w:val="24"/>
                <w:szCs w:val="24"/>
              </w:rPr>
            </w:pPr>
            <w:r w:rsidRPr="003A078C">
              <w:rPr>
                <w:rFonts w:ascii="Comic Sans MS" w:hAnsi="Comic Sans MS"/>
                <w:sz w:val="24"/>
                <w:szCs w:val="24"/>
              </w:rPr>
              <w:t>ARTS PLASTIQUES</w:t>
            </w:r>
          </w:p>
        </w:tc>
        <w:tc>
          <w:tcPr>
            <w:tcW w:w="1345" w:type="dxa"/>
          </w:tcPr>
          <w:p w14:paraId="7F519E0C"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15</w:t>
            </w:r>
          </w:p>
        </w:tc>
        <w:tc>
          <w:tcPr>
            <w:tcW w:w="2303" w:type="dxa"/>
          </w:tcPr>
          <w:p w14:paraId="79293FF8"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18</w:t>
            </w:r>
          </w:p>
        </w:tc>
        <w:tc>
          <w:tcPr>
            <w:tcW w:w="2303" w:type="dxa"/>
          </w:tcPr>
          <w:p w14:paraId="3E8818FC"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16.5</w:t>
            </w:r>
          </w:p>
        </w:tc>
      </w:tr>
      <w:tr w:rsidR="007C3344" w:rsidRPr="007C3344" w14:paraId="01B7D990" w14:textId="77777777" w:rsidTr="003A078C">
        <w:tc>
          <w:tcPr>
            <w:tcW w:w="3261" w:type="dxa"/>
          </w:tcPr>
          <w:p w14:paraId="7B17805B" w14:textId="77777777" w:rsidR="007C3344" w:rsidRPr="003A078C" w:rsidRDefault="007C3344" w:rsidP="00930749">
            <w:pPr>
              <w:rPr>
                <w:rFonts w:ascii="Comic Sans MS" w:hAnsi="Comic Sans MS"/>
                <w:sz w:val="24"/>
                <w:szCs w:val="24"/>
              </w:rPr>
            </w:pPr>
            <w:r w:rsidRPr="003A078C">
              <w:rPr>
                <w:rFonts w:ascii="Comic Sans MS" w:hAnsi="Comic Sans MS"/>
                <w:sz w:val="24"/>
                <w:szCs w:val="24"/>
              </w:rPr>
              <w:t>EDUCATION MUSICALE</w:t>
            </w:r>
          </w:p>
        </w:tc>
        <w:tc>
          <w:tcPr>
            <w:tcW w:w="1345" w:type="dxa"/>
          </w:tcPr>
          <w:p w14:paraId="4FA4279B"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17</w:t>
            </w:r>
          </w:p>
        </w:tc>
        <w:tc>
          <w:tcPr>
            <w:tcW w:w="2303" w:type="dxa"/>
          </w:tcPr>
          <w:p w14:paraId="67904B95"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14</w:t>
            </w:r>
          </w:p>
        </w:tc>
        <w:tc>
          <w:tcPr>
            <w:tcW w:w="2303" w:type="dxa"/>
          </w:tcPr>
          <w:p w14:paraId="25B09103"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15.5</w:t>
            </w:r>
          </w:p>
        </w:tc>
      </w:tr>
      <w:tr w:rsidR="007C3344" w:rsidRPr="007C3344" w14:paraId="621465F7" w14:textId="77777777" w:rsidTr="003A078C">
        <w:tc>
          <w:tcPr>
            <w:tcW w:w="3261" w:type="dxa"/>
          </w:tcPr>
          <w:p w14:paraId="05222901" w14:textId="77777777" w:rsidR="007C3344" w:rsidRPr="003A078C" w:rsidRDefault="007C3344" w:rsidP="00930749">
            <w:pPr>
              <w:rPr>
                <w:rFonts w:ascii="Comic Sans MS" w:hAnsi="Comic Sans MS"/>
                <w:sz w:val="24"/>
                <w:szCs w:val="24"/>
              </w:rPr>
            </w:pPr>
            <w:r w:rsidRPr="003A078C">
              <w:rPr>
                <w:rFonts w:ascii="Comic Sans MS" w:hAnsi="Comic Sans MS"/>
                <w:sz w:val="24"/>
                <w:szCs w:val="24"/>
              </w:rPr>
              <w:t>E.P.S.</w:t>
            </w:r>
          </w:p>
        </w:tc>
        <w:tc>
          <w:tcPr>
            <w:tcW w:w="1345" w:type="dxa"/>
          </w:tcPr>
          <w:p w14:paraId="0A8BCDFB"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13</w:t>
            </w:r>
          </w:p>
        </w:tc>
        <w:tc>
          <w:tcPr>
            <w:tcW w:w="2303" w:type="dxa"/>
          </w:tcPr>
          <w:p w14:paraId="3069CCA6"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12</w:t>
            </w:r>
          </w:p>
        </w:tc>
        <w:tc>
          <w:tcPr>
            <w:tcW w:w="2303" w:type="dxa"/>
          </w:tcPr>
          <w:p w14:paraId="65DCC8E8"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12.5</w:t>
            </w:r>
          </w:p>
        </w:tc>
      </w:tr>
      <w:tr w:rsidR="007C3344" w:rsidRPr="007C3344" w14:paraId="4776B6F1" w14:textId="77777777" w:rsidTr="003A078C">
        <w:tc>
          <w:tcPr>
            <w:tcW w:w="3261" w:type="dxa"/>
          </w:tcPr>
          <w:p w14:paraId="43988DF8" w14:textId="77777777" w:rsidR="007C3344" w:rsidRPr="003A078C" w:rsidRDefault="007C3344" w:rsidP="00930749">
            <w:pPr>
              <w:rPr>
                <w:rFonts w:ascii="Comic Sans MS" w:hAnsi="Comic Sans MS"/>
                <w:sz w:val="24"/>
                <w:szCs w:val="24"/>
              </w:rPr>
            </w:pPr>
          </w:p>
        </w:tc>
        <w:tc>
          <w:tcPr>
            <w:tcW w:w="1345" w:type="dxa"/>
          </w:tcPr>
          <w:p w14:paraId="4E8B49BF" w14:textId="77777777" w:rsidR="007C3344" w:rsidRPr="003A078C" w:rsidRDefault="007C3344" w:rsidP="00930749">
            <w:pPr>
              <w:jc w:val="center"/>
              <w:rPr>
                <w:rFonts w:ascii="Comic Sans MS" w:hAnsi="Comic Sans MS"/>
                <w:sz w:val="24"/>
                <w:szCs w:val="24"/>
              </w:rPr>
            </w:pPr>
          </w:p>
        </w:tc>
        <w:tc>
          <w:tcPr>
            <w:tcW w:w="2303" w:type="dxa"/>
          </w:tcPr>
          <w:p w14:paraId="5098F861" w14:textId="77777777" w:rsidR="007C3344" w:rsidRPr="003A078C" w:rsidRDefault="007C3344" w:rsidP="00930749">
            <w:pPr>
              <w:jc w:val="center"/>
              <w:rPr>
                <w:rFonts w:ascii="Comic Sans MS" w:hAnsi="Comic Sans MS"/>
                <w:sz w:val="24"/>
                <w:szCs w:val="24"/>
              </w:rPr>
            </w:pPr>
          </w:p>
        </w:tc>
        <w:tc>
          <w:tcPr>
            <w:tcW w:w="2303" w:type="dxa"/>
          </w:tcPr>
          <w:p w14:paraId="177D92D5" w14:textId="77777777" w:rsidR="007C3344" w:rsidRPr="003A078C" w:rsidRDefault="007C3344" w:rsidP="00930749">
            <w:pPr>
              <w:jc w:val="center"/>
              <w:rPr>
                <w:rFonts w:ascii="Comic Sans MS" w:hAnsi="Comic Sans MS"/>
                <w:sz w:val="24"/>
                <w:szCs w:val="24"/>
              </w:rPr>
            </w:pPr>
          </w:p>
        </w:tc>
      </w:tr>
      <w:tr w:rsidR="007C3344" w:rsidRPr="007C3344" w14:paraId="352A3E2A" w14:textId="77777777" w:rsidTr="003A078C">
        <w:tc>
          <w:tcPr>
            <w:tcW w:w="3261" w:type="dxa"/>
          </w:tcPr>
          <w:p w14:paraId="305512EB" w14:textId="77777777" w:rsidR="007C3344" w:rsidRPr="003A078C" w:rsidRDefault="007C3344" w:rsidP="00930749">
            <w:pPr>
              <w:rPr>
                <w:rFonts w:ascii="Comic Sans MS" w:hAnsi="Comic Sans MS"/>
                <w:sz w:val="24"/>
                <w:szCs w:val="24"/>
              </w:rPr>
            </w:pPr>
            <w:r w:rsidRPr="003A078C">
              <w:rPr>
                <w:rFonts w:ascii="Comic Sans MS" w:hAnsi="Comic Sans MS"/>
                <w:sz w:val="24"/>
                <w:szCs w:val="24"/>
              </w:rPr>
              <w:t>OPTION</w:t>
            </w:r>
          </w:p>
        </w:tc>
        <w:tc>
          <w:tcPr>
            <w:tcW w:w="1345" w:type="dxa"/>
          </w:tcPr>
          <w:p w14:paraId="4AC39344"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11</w:t>
            </w:r>
          </w:p>
        </w:tc>
        <w:tc>
          <w:tcPr>
            <w:tcW w:w="2303" w:type="dxa"/>
          </w:tcPr>
          <w:p w14:paraId="4BF585FF"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12</w:t>
            </w:r>
          </w:p>
        </w:tc>
        <w:tc>
          <w:tcPr>
            <w:tcW w:w="2303" w:type="dxa"/>
          </w:tcPr>
          <w:p w14:paraId="25226FDD" w14:textId="77777777" w:rsidR="007C3344" w:rsidRPr="003A078C" w:rsidRDefault="007C3344" w:rsidP="00930749">
            <w:pPr>
              <w:jc w:val="center"/>
              <w:rPr>
                <w:rFonts w:ascii="Comic Sans MS" w:hAnsi="Comic Sans MS"/>
                <w:sz w:val="24"/>
                <w:szCs w:val="24"/>
              </w:rPr>
            </w:pPr>
            <w:r w:rsidRPr="003A078C">
              <w:rPr>
                <w:rFonts w:ascii="Comic Sans MS" w:hAnsi="Comic Sans MS"/>
                <w:sz w:val="24"/>
                <w:szCs w:val="24"/>
              </w:rPr>
              <w:t>+ 1.5</w:t>
            </w:r>
          </w:p>
        </w:tc>
      </w:tr>
    </w:tbl>
    <w:p w14:paraId="309F92AC" w14:textId="77777777" w:rsidR="007C3344" w:rsidRPr="007C3344" w:rsidRDefault="007C3344" w:rsidP="007C3344">
      <w:pPr>
        <w:rPr>
          <w:rFonts w:ascii="Comic Sans MS" w:hAnsi="Comic Sans MS"/>
          <w:sz w:val="18"/>
          <w:szCs w:val="18"/>
        </w:rPr>
      </w:pPr>
    </w:p>
    <w:p w14:paraId="74CA99E9" w14:textId="7DCE36D7" w:rsidR="007C3344" w:rsidRPr="003A078C" w:rsidRDefault="007C3344" w:rsidP="007C3344">
      <w:pPr>
        <w:rPr>
          <w:rFonts w:ascii="Comic Sans MS" w:hAnsi="Comic Sans MS"/>
          <w:b/>
          <w:i/>
          <w:sz w:val="28"/>
          <w:szCs w:val="28"/>
        </w:rPr>
      </w:pPr>
      <w:r w:rsidRPr="003A078C">
        <w:rPr>
          <w:rFonts w:ascii="Comic Sans MS" w:hAnsi="Comic Sans MS"/>
          <w:b/>
          <w:i/>
          <w:sz w:val="28"/>
          <w:szCs w:val="28"/>
          <w:u w:val="single"/>
        </w:rPr>
        <w:t>TOTAL CONTRÔLE CONTINU (+ bonus option = 40% de la note finale) :</w:t>
      </w:r>
      <w:r w:rsidRPr="003A078C">
        <w:rPr>
          <w:rFonts w:ascii="Comic Sans MS" w:hAnsi="Comic Sans MS"/>
          <w:b/>
          <w:i/>
          <w:sz w:val="28"/>
          <w:szCs w:val="28"/>
        </w:rPr>
        <w:t xml:space="preserve">       </w:t>
      </w:r>
      <w:r w:rsidR="003A078C" w:rsidRPr="003A078C">
        <w:rPr>
          <w:rFonts w:ascii="Comic Sans MS" w:hAnsi="Comic Sans MS"/>
          <w:b/>
          <w:i/>
          <w:sz w:val="28"/>
          <w:szCs w:val="28"/>
        </w:rPr>
        <w:t>13.13</w:t>
      </w:r>
      <w:r w:rsidRPr="003A078C">
        <w:rPr>
          <w:rFonts w:ascii="Comic Sans MS" w:hAnsi="Comic Sans MS"/>
          <w:b/>
          <w:i/>
          <w:sz w:val="28"/>
          <w:szCs w:val="28"/>
        </w:rPr>
        <w:t xml:space="preserve">                           </w:t>
      </w:r>
    </w:p>
    <w:p w14:paraId="5964613B" w14:textId="10790EA2" w:rsidR="007C3344" w:rsidRDefault="007C3344" w:rsidP="007C3344">
      <w:pPr>
        <w:rPr>
          <w:rFonts w:ascii="Comic Sans MS" w:hAnsi="Comic Sans MS"/>
          <w:b/>
          <w:i/>
          <w:sz w:val="18"/>
          <w:szCs w:val="18"/>
        </w:rPr>
      </w:pPr>
    </w:p>
    <w:p w14:paraId="0F331FFE" w14:textId="77777777" w:rsidR="007C3344" w:rsidRPr="007C3344" w:rsidRDefault="007C3344" w:rsidP="007C3344">
      <w:pPr>
        <w:rPr>
          <w:rFonts w:ascii="Comic Sans MS" w:hAnsi="Comic Sans MS"/>
          <w:b/>
          <w:i/>
          <w:sz w:val="18"/>
          <w:szCs w:val="18"/>
        </w:rPr>
      </w:pPr>
    </w:p>
    <w:p w14:paraId="125A49C6" w14:textId="77777777" w:rsidR="007C3344" w:rsidRPr="00707AE0" w:rsidRDefault="007C3344" w:rsidP="007C3344">
      <w:pPr>
        <w:rPr>
          <w:rFonts w:ascii="Comic Sans MS" w:hAnsi="Comic Sans MS"/>
          <w:b/>
          <w:i/>
          <w:sz w:val="18"/>
          <w:szCs w:val="18"/>
        </w:rPr>
      </w:pPr>
    </w:p>
    <w:p w14:paraId="1B7F8026" w14:textId="77777777" w:rsidR="007C3344" w:rsidRPr="003A078C" w:rsidRDefault="007C3344" w:rsidP="007C3344">
      <w:pPr>
        <w:pStyle w:val="Paragraphedeliste"/>
        <w:numPr>
          <w:ilvl w:val="0"/>
          <w:numId w:val="4"/>
        </w:numPr>
        <w:spacing w:after="200" w:line="276" w:lineRule="auto"/>
        <w:rPr>
          <w:rFonts w:ascii="Comic Sans MS" w:hAnsi="Comic Sans MS"/>
          <w:i/>
          <w:sz w:val="28"/>
          <w:szCs w:val="28"/>
          <w:u w:val="single"/>
        </w:rPr>
      </w:pPr>
      <w:r w:rsidRPr="003A078C">
        <w:rPr>
          <w:rFonts w:ascii="Comic Sans MS" w:hAnsi="Comic Sans MS"/>
          <w:i/>
          <w:sz w:val="28"/>
          <w:szCs w:val="28"/>
          <w:u w:val="single"/>
        </w:rPr>
        <w:lastRenderedPageBreak/>
        <w:t>Epreuves finales du DNB :</w:t>
      </w:r>
    </w:p>
    <w:p w14:paraId="0563F911" w14:textId="0006C85A" w:rsidR="007C3344" w:rsidRPr="003A078C" w:rsidRDefault="007C3344" w:rsidP="007C3344">
      <w:pPr>
        <w:rPr>
          <w:rFonts w:ascii="Comic Sans MS" w:hAnsi="Comic Sans MS"/>
          <w:sz w:val="28"/>
          <w:szCs w:val="28"/>
        </w:rPr>
      </w:pPr>
      <w:r w:rsidRPr="003A078C">
        <w:rPr>
          <w:rFonts w:ascii="Comic Sans MS" w:hAnsi="Comic Sans MS"/>
          <w:sz w:val="28"/>
          <w:szCs w:val="28"/>
        </w:rPr>
        <w:t>Français (coefficient 2) :</w:t>
      </w:r>
      <w:r w:rsidR="00C755EE">
        <w:rPr>
          <w:rFonts w:ascii="Comic Sans MS" w:hAnsi="Comic Sans MS"/>
          <w:sz w:val="28"/>
          <w:szCs w:val="28"/>
        </w:rPr>
        <w:t xml:space="preserve">                          </w:t>
      </w:r>
      <w:r w:rsidRPr="003A078C">
        <w:rPr>
          <w:rFonts w:ascii="Comic Sans MS" w:hAnsi="Comic Sans MS"/>
          <w:sz w:val="28"/>
          <w:szCs w:val="28"/>
        </w:rPr>
        <w:t xml:space="preserve"> 10.5</w:t>
      </w:r>
    </w:p>
    <w:p w14:paraId="6756AAAF" w14:textId="68E5F49F" w:rsidR="007C3344" w:rsidRPr="003A078C" w:rsidRDefault="007C3344" w:rsidP="007C3344">
      <w:pPr>
        <w:rPr>
          <w:rFonts w:ascii="Comic Sans MS" w:hAnsi="Comic Sans MS"/>
          <w:sz w:val="28"/>
          <w:szCs w:val="28"/>
        </w:rPr>
      </w:pPr>
      <w:r w:rsidRPr="003A078C">
        <w:rPr>
          <w:rFonts w:ascii="Comic Sans MS" w:hAnsi="Comic Sans MS"/>
          <w:sz w:val="28"/>
          <w:szCs w:val="28"/>
        </w:rPr>
        <w:t xml:space="preserve">Mathématiques (coefficient 2) :            </w:t>
      </w:r>
      <w:r w:rsidR="00C755EE">
        <w:rPr>
          <w:rFonts w:ascii="Comic Sans MS" w:hAnsi="Comic Sans MS"/>
          <w:sz w:val="28"/>
          <w:szCs w:val="28"/>
        </w:rPr>
        <w:t xml:space="preserve">  </w:t>
      </w:r>
      <w:r w:rsidRPr="003A078C">
        <w:rPr>
          <w:rFonts w:ascii="Comic Sans MS" w:hAnsi="Comic Sans MS"/>
          <w:sz w:val="28"/>
          <w:szCs w:val="28"/>
        </w:rPr>
        <w:t xml:space="preserve">   10</w:t>
      </w:r>
    </w:p>
    <w:p w14:paraId="02DEED8B" w14:textId="214A00D8" w:rsidR="007C3344" w:rsidRPr="003A078C" w:rsidRDefault="007C3344" w:rsidP="007C3344">
      <w:pPr>
        <w:rPr>
          <w:rFonts w:ascii="Comic Sans MS" w:hAnsi="Comic Sans MS"/>
          <w:sz w:val="28"/>
          <w:szCs w:val="28"/>
        </w:rPr>
      </w:pPr>
      <w:r w:rsidRPr="003A078C">
        <w:rPr>
          <w:rFonts w:ascii="Comic Sans MS" w:hAnsi="Comic Sans MS"/>
          <w:sz w:val="28"/>
          <w:szCs w:val="28"/>
        </w:rPr>
        <w:t xml:space="preserve">Histoire-Géographie (coefficient 1.5) :  </w:t>
      </w:r>
      <w:r w:rsidR="00C755EE">
        <w:rPr>
          <w:rFonts w:ascii="Comic Sans MS" w:hAnsi="Comic Sans MS"/>
          <w:sz w:val="28"/>
          <w:szCs w:val="28"/>
        </w:rPr>
        <w:t xml:space="preserve">   </w:t>
      </w:r>
      <w:r w:rsidRPr="003A078C">
        <w:rPr>
          <w:rFonts w:ascii="Comic Sans MS" w:hAnsi="Comic Sans MS"/>
          <w:sz w:val="28"/>
          <w:szCs w:val="28"/>
        </w:rPr>
        <w:t xml:space="preserve">  14</w:t>
      </w:r>
    </w:p>
    <w:p w14:paraId="3D4BAB8A" w14:textId="33B089B5" w:rsidR="007C3344" w:rsidRPr="003A078C" w:rsidRDefault="007C3344" w:rsidP="007C3344">
      <w:pPr>
        <w:rPr>
          <w:rFonts w:ascii="Comic Sans MS" w:hAnsi="Comic Sans MS"/>
          <w:sz w:val="28"/>
          <w:szCs w:val="28"/>
        </w:rPr>
      </w:pPr>
      <w:r w:rsidRPr="003A078C">
        <w:rPr>
          <w:rFonts w:ascii="Comic Sans MS" w:hAnsi="Comic Sans MS"/>
          <w:sz w:val="28"/>
          <w:szCs w:val="28"/>
        </w:rPr>
        <w:t>EMC (coefficient 0.5) :                               12</w:t>
      </w:r>
    </w:p>
    <w:p w14:paraId="1B008FE6" w14:textId="2E7A9C86" w:rsidR="007C3344" w:rsidRPr="003A078C" w:rsidRDefault="007C3344" w:rsidP="007C3344">
      <w:pPr>
        <w:rPr>
          <w:rFonts w:ascii="Comic Sans MS" w:hAnsi="Comic Sans MS"/>
          <w:sz w:val="28"/>
          <w:szCs w:val="28"/>
        </w:rPr>
      </w:pPr>
      <w:r w:rsidRPr="003A078C">
        <w:rPr>
          <w:rFonts w:ascii="Comic Sans MS" w:hAnsi="Comic Sans MS"/>
          <w:sz w:val="28"/>
          <w:szCs w:val="28"/>
        </w:rPr>
        <w:t>Sciences (coefficient 2) :                           16</w:t>
      </w:r>
    </w:p>
    <w:p w14:paraId="7F9D2EF6" w14:textId="52F2A01E" w:rsidR="007C3344" w:rsidRPr="003A078C" w:rsidRDefault="007C3344" w:rsidP="007C3344">
      <w:pPr>
        <w:rPr>
          <w:rFonts w:ascii="Comic Sans MS" w:hAnsi="Comic Sans MS"/>
          <w:sz w:val="28"/>
          <w:szCs w:val="28"/>
        </w:rPr>
      </w:pPr>
      <w:r w:rsidRPr="003A078C">
        <w:rPr>
          <w:rFonts w:ascii="Comic Sans MS" w:hAnsi="Comic Sans MS"/>
          <w:sz w:val="28"/>
          <w:szCs w:val="28"/>
        </w:rPr>
        <w:t xml:space="preserve">Epreuve orale (coefficient 2) :               </w:t>
      </w:r>
      <w:r w:rsidR="00C755EE">
        <w:rPr>
          <w:rFonts w:ascii="Comic Sans MS" w:hAnsi="Comic Sans MS"/>
          <w:sz w:val="28"/>
          <w:szCs w:val="28"/>
        </w:rPr>
        <w:t xml:space="preserve"> </w:t>
      </w:r>
      <w:r w:rsidRPr="003A078C">
        <w:rPr>
          <w:rFonts w:ascii="Comic Sans MS" w:hAnsi="Comic Sans MS"/>
          <w:sz w:val="28"/>
          <w:szCs w:val="28"/>
        </w:rPr>
        <w:t xml:space="preserve">   18</w:t>
      </w:r>
    </w:p>
    <w:p w14:paraId="23F5056E" w14:textId="77777777" w:rsidR="007C3344" w:rsidRPr="003A078C" w:rsidRDefault="007C3344" w:rsidP="007C3344">
      <w:pPr>
        <w:rPr>
          <w:rFonts w:ascii="Comic Sans MS" w:hAnsi="Comic Sans MS"/>
          <w:sz w:val="28"/>
          <w:szCs w:val="28"/>
        </w:rPr>
      </w:pPr>
    </w:p>
    <w:p w14:paraId="4C1F8D5A" w14:textId="7B8571C7" w:rsidR="007C3344" w:rsidRPr="003A078C" w:rsidRDefault="007C3344" w:rsidP="007C3344">
      <w:pPr>
        <w:rPr>
          <w:rFonts w:ascii="Comic Sans MS" w:hAnsi="Comic Sans MS"/>
          <w:b/>
          <w:sz w:val="28"/>
          <w:szCs w:val="28"/>
        </w:rPr>
      </w:pPr>
      <w:r w:rsidRPr="003A078C">
        <w:rPr>
          <w:rFonts w:ascii="Comic Sans MS" w:hAnsi="Comic Sans MS"/>
          <w:b/>
          <w:i/>
          <w:sz w:val="28"/>
          <w:szCs w:val="28"/>
          <w:u w:val="single"/>
        </w:rPr>
        <w:t>TOTAL EPREUVES FINALES (60% de la note finale) :</w:t>
      </w:r>
      <w:r w:rsidRPr="003A078C">
        <w:rPr>
          <w:rFonts w:ascii="Comic Sans MS" w:hAnsi="Comic Sans MS"/>
          <w:b/>
          <w:sz w:val="28"/>
          <w:szCs w:val="28"/>
        </w:rPr>
        <w:t xml:space="preserve">       </w:t>
      </w:r>
      <w:r w:rsidR="002E6B35">
        <w:rPr>
          <w:rFonts w:ascii="Comic Sans MS" w:hAnsi="Comic Sans MS"/>
          <w:b/>
          <w:sz w:val="28"/>
          <w:szCs w:val="28"/>
        </w:rPr>
        <w:t xml:space="preserve"> </w:t>
      </w:r>
      <w:r w:rsidRPr="003A078C">
        <w:rPr>
          <w:rFonts w:ascii="Comic Sans MS" w:hAnsi="Comic Sans MS"/>
          <w:b/>
          <w:sz w:val="28"/>
          <w:szCs w:val="28"/>
        </w:rPr>
        <w:t xml:space="preserve">   </w:t>
      </w:r>
      <w:r w:rsidR="002E6B35" w:rsidRPr="003A078C">
        <w:rPr>
          <w:rFonts w:ascii="Comic Sans MS" w:hAnsi="Comic Sans MS"/>
          <w:b/>
          <w:sz w:val="28"/>
          <w:szCs w:val="28"/>
        </w:rPr>
        <w:t>13.60</w:t>
      </w:r>
      <w:r w:rsidRPr="003A078C">
        <w:rPr>
          <w:rFonts w:ascii="Comic Sans MS" w:hAnsi="Comic Sans MS"/>
          <w:b/>
          <w:sz w:val="28"/>
          <w:szCs w:val="28"/>
        </w:rPr>
        <w:t xml:space="preserve">                                            </w:t>
      </w:r>
    </w:p>
    <w:p w14:paraId="69506F67" w14:textId="02A66816" w:rsidR="007C3344" w:rsidRDefault="007C3344" w:rsidP="007C3344">
      <w:pPr>
        <w:rPr>
          <w:rFonts w:ascii="Comic Sans MS" w:hAnsi="Comic Sans MS"/>
          <w:b/>
          <w:sz w:val="18"/>
          <w:szCs w:val="18"/>
        </w:rPr>
      </w:pPr>
    </w:p>
    <w:p w14:paraId="44F3C419" w14:textId="77777777" w:rsidR="007C3344" w:rsidRPr="00707AE0" w:rsidRDefault="007C3344" w:rsidP="007C3344">
      <w:pPr>
        <w:rPr>
          <w:rFonts w:ascii="Comic Sans MS" w:hAnsi="Comic Sans MS"/>
          <w:b/>
          <w:sz w:val="18"/>
          <w:szCs w:val="18"/>
        </w:rPr>
      </w:pPr>
    </w:p>
    <w:p w14:paraId="717E8471" w14:textId="77777777" w:rsidR="007C3344" w:rsidRPr="007C3344" w:rsidRDefault="007C3344" w:rsidP="007C3344">
      <w:pPr>
        <w:rPr>
          <w:sz w:val="40"/>
          <w:szCs w:val="40"/>
        </w:rPr>
      </w:pPr>
      <w:r w:rsidRPr="007C3344">
        <w:rPr>
          <w:b/>
          <w:sz w:val="40"/>
          <w:szCs w:val="40"/>
        </w:rPr>
        <w:t>NOTE FINALE DU DNB :                       13.41                          Mention : ASSEZ BIEN</w:t>
      </w:r>
    </w:p>
    <w:p w14:paraId="55E5A08C" w14:textId="5159AF65" w:rsidR="00074CA6" w:rsidRDefault="00074CA6" w:rsidP="00C908D6">
      <w:pPr>
        <w:jc w:val="center"/>
        <w:rPr>
          <w:b/>
          <w:sz w:val="40"/>
          <w:szCs w:val="40"/>
        </w:rPr>
      </w:pPr>
    </w:p>
    <w:p w14:paraId="0537E912" w14:textId="77777777" w:rsidR="007C3344" w:rsidRPr="003A078C" w:rsidRDefault="007C3344" w:rsidP="007C3344">
      <w:pPr>
        <w:numPr>
          <w:ilvl w:val="0"/>
          <w:numId w:val="3"/>
        </w:numPr>
        <w:spacing w:before="61" w:after="61" w:line="240" w:lineRule="auto"/>
        <w:ind w:left="0"/>
        <w:rPr>
          <w:rFonts w:ascii="Comic Sans MS" w:eastAsia="Times New Roman" w:hAnsi="Comic Sans MS" w:cs="Segoe UI"/>
          <w:color w:val="0C4A6E"/>
          <w:sz w:val="28"/>
          <w:szCs w:val="28"/>
          <w:lang w:eastAsia="fr-FR"/>
        </w:rPr>
      </w:pPr>
      <w:r w:rsidRPr="003A078C">
        <w:rPr>
          <w:rFonts w:ascii="Comic Sans MS" w:eastAsia="Times New Roman" w:hAnsi="Comic Sans MS" w:cs="Segoe UI"/>
          <w:b/>
          <w:bCs/>
          <w:color w:val="0C4A6E"/>
          <w:sz w:val="28"/>
          <w:szCs w:val="28"/>
          <w:lang w:eastAsia="fr-FR"/>
        </w:rPr>
        <w:t>Note finale</w:t>
      </w:r>
      <w:r w:rsidRPr="003A078C">
        <w:rPr>
          <w:rFonts w:ascii="Comic Sans MS" w:eastAsia="Times New Roman" w:hAnsi="Comic Sans MS" w:cs="Segoe UI"/>
          <w:color w:val="0C4A6E"/>
          <w:sz w:val="28"/>
          <w:szCs w:val="28"/>
          <w:lang w:eastAsia="fr-FR"/>
        </w:rPr>
        <w:t> = 0,4 × contrôle continu + 0,6 × épreuves finales.</w:t>
      </w:r>
    </w:p>
    <w:p w14:paraId="78AA9705" w14:textId="77777777" w:rsidR="00074CA6" w:rsidRDefault="00074CA6" w:rsidP="00C908D6">
      <w:pPr>
        <w:jc w:val="center"/>
        <w:rPr>
          <w:b/>
          <w:sz w:val="40"/>
          <w:szCs w:val="40"/>
        </w:rPr>
      </w:pPr>
    </w:p>
    <w:p w14:paraId="5D09F6E9" w14:textId="6B357F96" w:rsidR="00571B09" w:rsidRDefault="00A81371" w:rsidP="00571B09">
      <w:pPr>
        <w:tabs>
          <w:tab w:val="left" w:pos="6015"/>
        </w:tabs>
        <w:rPr>
          <w:sz w:val="40"/>
          <w:szCs w:val="40"/>
        </w:rPr>
      </w:pPr>
      <w:r w:rsidRPr="00A81371">
        <w:rPr>
          <w:noProof/>
          <w:sz w:val="40"/>
          <w:szCs w:val="40"/>
          <w:lang w:eastAsia="fr-FR"/>
        </w:rPr>
        <w:lastRenderedPageBreak/>
        <w:drawing>
          <wp:anchor distT="0" distB="0" distL="114300" distR="114300" simplePos="0" relativeHeight="251660288" behindDoc="0" locked="0" layoutInCell="1" allowOverlap="1" wp14:anchorId="26AC576F" wp14:editId="279F88B6">
            <wp:simplePos x="0" y="0"/>
            <wp:positionH relativeFrom="column">
              <wp:posOffset>1214755</wp:posOffset>
            </wp:positionH>
            <wp:positionV relativeFrom="paragraph">
              <wp:posOffset>1129030</wp:posOffset>
            </wp:positionV>
            <wp:extent cx="6638925" cy="4105275"/>
            <wp:effectExtent l="0" t="0" r="9525" b="9525"/>
            <wp:wrapNone/>
            <wp:docPr id="1739650170" name="Image 1" descr="Une image contenant texte, capture d’écran, Police, nombr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9650170" name="Image 1" descr="Une image contenant texte, capture d’écran, Police, nombre&#10;&#10;Description générée automatiquement"/>
                    <pic:cNvPicPr/>
                  </pic:nvPicPr>
                  <pic:blipFill>
                    <a:blip r:embed="rId10">
                      <a:extLst>
                        <a:ext uri="{28A0092B-C50C-407E-A947-70E740481C1C}">
                          <a14:useLocalDpi xmlns:a14="http://schemas.microsoft.com/office/drawing/2010/main" val="0"/>
                        </a:ext>
                      </a:extLst>
                    </a:blip>
                    <a:stretch>
                      <a:fillRect/>
                    </a:stretch>
                  </pic:blipFill>
                  <pic:spPr>
                    <a:xfrm>
                      <a:off x="0" y="0"/>
                      <a:ext cx="6639860" cy="4105853"/>
                    </a:xfrm>
                    <a:prstGeom prst="rect">
                      <a:avLst/>
                    </a:prstGeom>
                  </pic:spPr>
                </pic:pic>
              </a:graphicData>
            </a:graphic>
            <wp14:sizeRelV relativeFrom="margin">
              <wp14:pctHeight>0</wp14:pctHeight>
            </wp14:sizeRelV>
          </wp:anchor>
        </w:drawing>
      </w:r>
      <w:r w:rsidR="00571B09">
        <w:rPr>
          <w:noProof/>
          <w:lang w:eastAsia="fr-FR"/>
        </w:rPr>
        <w:drawing>
          <wp:inline distT="0" distB="0" distL="0" distR="0" wp14:anchorId="6E323561" wp14:editId="7093A19D">
            <wp:extent cx="8892540" cy="4514850"/>
            <wp:effectExtent l="0" t="0" r="381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8892540" cy="4514850"/>
                    </a:xfrm>
                    <a:prstGeom prst="rect">
                      <a:avLst/>
                    </a:prstGeom>
                  </pic:spPr>
                </pic:pic>
              </a:graphicData>
            </a:graphic>
          </wp:inline>
        </w:drawing>
      </w:r>
    </w:p>
    <w:p w14:paraId="62523B0F" w14:textId="77777777" w:rsidR="00BA04D7" w:rsidRDefault="00571B09" w:rsidP="00571B09">
      <w:pPr>
        <w:jc w:val="center"/>
        <w:rPr>
          <w:sz w:val="40"/>
          <w:szCs w:val="40"/>
        </w:rPr>
      </w:pPr>
      <w:r w:rsidRPr="00571B09">
        <w:rPr>
          <w:noProof/>
          <w:sz w:val="40"/>
          <w:szCs w:val="40"/>
          <w:lang w:eastAsia="fr-FR"/>
        </w:rPr>
        <w:lastRenderedPageBreak/>
        <w:drawing>
          <wp:inline distT="0" distB="0" distL="0" distR="0" wp14:anchorId="2C9F3BC3" wp14:editId="73C46C52">
            <wp:extent cx="8891905" cy="4791075"/>
            <wp:effectExtent l="0" t="0" r="4445" b="9525"/>
            <wp:docPr id="9" name="Image 9" descr="C:\Users\pr\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r\Desktop\Capture.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907278" cy="4799358"/>
                    </a:xfrm>
                    <a:prstGeom prst="rect">
                      <a:avLst/>
                    </a:prstGeom>
                    <a:noFill/>
                    <a:ln>
                      <a:noFill/>
                    </a:ln>
                  </pic:spPr>
                </pic:pic>
              </a:graphicData>
            </a:graphic>
          </wp:inline>
        </w:drawing>
      </w:r>
    </w:p>
    <w:p w14:paraId="07B0964E" w14:textId="77777777" w:rsidR="00BA04D7" w:rsidRPr="00BA04D7" w:rsidRDefault="00BA04D7" w:rsidP="00BA04D7">
      <w:pPr>
        <w:rPr>
          <w:sz w:val="40"/>
          <w:szCs w:val="40"/>
        </w:rPr>
      </w:pPr>
    </w:p>
    <w:p w14:paraId="1C82D860" w14:textId="77777777" w:rsidR="00BA04D7" w:rsidRDefault="00BA04D7" w:rsidP="00BA04D7">
      <w:pPr>
        <w:rPr>
          <w:sz w:val="40"/>
          <w:szCs w:val="40"/>
        </w:rPr>
      </w:pPr>
    </w:p>
    <w:p w14:paraId="62B38A87" w14:textId="77777777" w:rsidR="00BA04D7" w:rsidRPr="00436936" w:rsidRDefault="00BA04D7" w:rsidP="00BA04D7">
      <w:pPr>
        <w:tabs>
          <w:tab w:val="left" w:pos="5895"/>
        </w:tabs>
        <w:jc w:val="center"/>
        <w:rPr>
          <w:b/>
          <w:color w:val="000000" w:themeColor="text1"/>
          <w:sz w:val="48"/>
          <w:szCs w:val="48"/>
        </w:rPr>
      </w:pPr>
      <w:r w:rsidRPr="00436936">
        <w:rPr>
          <w:b/>
          <w:color w:val="000000" w:themeColor="text1"/>
          <w:sz w:val="48"/>
          <w:szCs w:val="48"/>
        </w:rPr>
        <w:lastRenderedPageBreak/>
        <w:t>ORIENTATION, AFFECTATION ET INSCRIPTION</w:t>
      </w:r>
    </w:p>
    <w:p w14:paraId="1CD64AF7" w14:textId="77777777" w:rsidR="00BA04D7" w:rsidRPr="00436936" w:rsidRDefault="00BA04D7" w:rsidP="00BA04D7">
      <w:pPr>
        <w:tabs>
          <w:tab w:val="left" w:pos="5895"/>
        </w:tabs>
        <w:jc w:val="center"/>
        <w:rPr>
          <w:b/>
          <w:color w:val="000000" w:themeColor="text1"/>
          <w:sz w:val="48"/>
          <w:szCs w:val="48"/>
        </w:rPr>
      </w:pPr>
      <w:r w:rsidRPr="00436936">
        <w:rPr>
          <w:b/>
          <w:color w:val="000000" w:themeColor="text1"/>
          <w:sz w:val="48"/>
          <w:szCs w:val="48"/>
        </w:rPr>
        <w:t>2ÈME SEMESTRE</w:t>
      </w:r>
    </w:p>
    <w:p w14:paraId="6406AB1D" w14:textId="77777777" w:rsidR="00BA04D7" w:rsidRPr="001C298A" w:rsidRDefault="00BA04D7" w:rsidP="00BA04D7">
      <w:pPr>
        <w:tabs>
          <w:tab w:val="left" w:pos="5895"/>
        </w:tabs>
        <w:jc w:val="center"/>
        <w:rPr>
          <w:b/>
          <w:color w:val="00B050"/>
          <w:sz w:val="48"/>
          <w:szCs w:val="48"/>
        </w:rPr>
      </w:pPr>
    </w:p>
    <w:p w14:paraId="6EDF5904" w14:textId="0F99C2D6" w:rsidR="00BA04D7" w:rsidRPr="00436936" w:rsidRDefault="00BA04D7" w:rsidP="00BA04D7">
      <w:pPr>
        <w:tabs>
          <w:tab w:val="left" w:pos="5895"/>
        </w:tabs>
        <w:jc w:val="center"/>
        <w:rPr>
          <w:color w:val="000000" w:themeColor="text1"/>
          <w:sz w:val="40"/>
          <w:szCs w:val="40"/>
        </w:rPr>
      </w:pPr>
      <w:r w:rsidRPr="00436936">
        <w:rPr>
          <w:color w:val="000000" w:themeColor="text1"/>
          <w:sz w:val="40"/>
          <w:szCs w:val="40"/>
        </w:rPr>
        <w:t>JANVIER 202</w:t>
      </w:r>
      <w:r w:rsidR="00436936" w:rsidRPr="00436936">
        <w:rPr>
          <w:color w:val="000000" w:themeColor="text1"/>
          <w:sz w:val="40"/>
          <w:szCs w:val="40"/>
        </w:rPr>
        <w:t>6</w:t>
      </w:r>
    </w:p>
    <w:p w14:paraId="0966D45C" w14:textId="77777777" w:rsidR="00BA04D7" w:rsidRPr="00436936" w:rsidRDefault="00BA04D7" w:rsidP="00BA04D7">
      <w:pPr>
        <w:tabs>
          <w:tab w:val="left" w:pos="5895"/>
        </w:tabs>
        <w:rPr>
          <w:color w:val="000000" w:themeColor="text1"/>
          <w:sz w:val="40"/>
          <w:szCs w:val="40"/>
        </w:rPr>
      </w:pPr>
      <w:r w:rsidRPr="00436936">
        <w:rPr>
          <w:color w:val="000000" w:themeColor="text1"/>
          <w:sz w:val="40"/>
          <w:szCs w:val="40"/>
        </w:rPr>
        <w:t>• Intentions d’orientation exprimées par téléservice* par les élèves et leur famille (+ fiche de dialogue)</w:t>
      </w:r>
    </w:p>
    <w:p w14:paraId="48ED8219" w14:textId="77777777" w:rsidR="00BA04D7" w:rsidRPr="00436936" w:rsidRDefault="00BA04D7" w:rsidP="00BA04D7">
      <w:pPr>
        <w:tabs>
          <w:tab w:val="left" w:pos="5895"/>
        </w:tabs>
        <w:rPr>
          <w:color w:val="000000" w:themeColor="text1"/>
          <w:sz w:val="40"/>
          <w:szCs w:val="40"/>
        </w:rPr>
      </w:pPr>
      <w:r w:rsidRPr="00436936">
        <w:rPr>
          <w:color w:val="000000" w:themeColor="text1"/>
          <w:sz w:val="40"/>
          <w:szCs w:val="40"/>
        </w:rPr>
        <w:t>• Avis provisoire d’orientation du conseil de classe par téléservice* (+ fiche de dialogue)</w:t>
      </w:r>
    </w:p>
    <w:p w14:paraId="5AA4C728" w14:textId="285BF346" w:rsidR="00BA04D7" w:rsidRPr="00436936" w:rsidRDefault="00BA04D7" w:rsidP="00BA04D7">
      <w:pPr>
        <w:tabs>
          <w:tab w:val="left" w:pos="5895"/>
        </w:tabs>
        <w:jc w:val="center"/>
        <w:rPr>
          <w:color w:val="000000" w:themeColor="text1"/>
          <w:sz w:val="40"/>
          <w:szCs w:val="40"/>
        </w:rPr>
      </w:pPr>
      <w:r w:rsidRPr="00436936">
        <w:rPr>
          <w:color w:val="000000" w:themeColor="text1"/>
          <w:sz w:val="40"/>
          <w:szCs w:val="40"/>
        </w:rPr>
        <w:t>AVRIL 202</w:t>
      </w:r>
      <w:r w:rsidR="00436936" w:rsidRPr="00436936">
        <w:rPr>
          <w:color w:val="000000" w:themeColor="text1"/>
          <w:sz w:val="40"/>
          <w:szCs w:val="40"/>
        </w:rPr>
        <w:t>6</w:t>
      </w:r>
    </w:p>
    <w:p w14:paraId="7E792DB5" w14:textId="502F72C4" w:rsidR="00BA04D7" w:rsidRPr="00436936" w:rsidRDefault="00CB7BF4" w:rsidP="00BA04D7">
      <w:pPr>
        <w:tabs>
          <w:tab w:val="left" w:pos="5895"/>
        </w:tabs>
        <w:rPr>
          <w:color w:val="000000" w:themeColor="text1"/>
          <w:sz w:val="40"/>
          <w:szCs w:val="40"/>
        </w:rPr>
      </w:pPr>
      <w:r w:rsidRPr="00436936">
        <w:rPr>
          <w:color w:val="000000" w:themeColor="text1"/>
          <w:sz w:val="40"/>
          <w:szCs w:val="40"/>
        </w:rPr>
        <w:t>•</w:t>
      </w:r>
      <w:r w:rsidR="00BA04D7" w:rsidRPr="00436936">
        <w:rPr>
          <w:color w:val="000000" w:themeColor="text1"/>
          <w:sz w:val="40"/>
          <w:szCs w:val="40"/>
        </w:rPr>
        <w:t xml:space="preserve"> Ouverture des offres de formation post-3ème sur Educonnect </w:t>
      </w:r>
    </w:p>
    <w:p w14:paraId="09DB7357" w14:textId="2A58D8DA" w:rsidR="00BA04D7" w:rsidRPr="00436936" w:rsidRDefault="00BA04D7" w:rsidP="00BA04D7">
      <w:pPr>
        <w:tabs>
          <w:tab w:val="left" w:pos="5895"/>
        </w:tabs>
        <w:jc w:val="center"/>
        <w:rPr>
          <w:color w:val="000000" w:themeColor="text1"/>
          <w:sz w:val="40"/>
          <w:szCs w:val="40"/>
        </w:rPr>
      </w:pPr>
      <w:r w:rsidRPr="00436936">
        <w:rPr>
          <w:color w:val="000000" w:themeColor="text1"/>
          <w:sz w:val="40"/>
          <w:szCs w:val="40"/>
        </w:rPr>
        <w:t>MAI 202</w:t>
      </w:r>
      <w:r w:rsidR="00436936" w:rsidRPr="00436936">
        <w:rPr>
          <w:color w:val="000000" w:themeColor="text1"/>
          <w:sz w:val="40"/>
          <w:szCs w:val="40"/>
        </w:rPr>
        <w:t>6</w:t>
      </w:r>
    </w:p>
    <w:p w14:paraId="42E48A60" w14:textId="77777777" w:rsidR="00BA04D7" w:rsidRPr="00436936" w:rsidRDefault="00BA04D7" w:rsidP="00BA04D7">
      <w:pPr>
        <w:tabs>
          <w:tab w:val="left" w:pos="5895"/>
        </w:tabs>
        <w:rPr>
          <w:color w:val="000000" w:themeColor="text1"/>
          <w:sz w:val="40"/>
          <w:szCs w:val="40"/>
        </w:rPr>
      </w:pPr>
      <w:r w:rsidRPr="00436936">
        <w:rPr>
          <w:color w:val="000000" w:themeColor="text1"/>
          <w:sz w:val="40"/>
          <w:szCs w:val="40"/>
        </w:rPr>
        <w:t>• Vœux d’orientation définitifs des élèves et de leur famille par téléservice* + affectation par téléservice*</w:t>
      </w:r>
    </w:p>
    <w:p w14:paraId="549D6070" w14:textId="6F77F51C" w:rsidR="00BA04D7" w:rsidRPr="00436936" w:rsidRDefault="00BA04D7" w:rsidP="00BA04D7">
      <w:pPr>
        <w:tabs>
          <w:tab w:val="left" w:pos="5895"/>
        </w:tabs>
        <w:jc w:val="center"/>
        <w:rPr>
          <w:color w:val="000000" w:themeColor="text1"/>
          <w:sz w:val="40"/>
          <w:szCs w:val="40"/>
        </w:rPr>
      </w:pPr>
      <w:r w:rsidRPr="00436936">
        <w:rPr>
          <w:color w:val="000000" w:themeColor="text1"/>
          <w:sz w:val="40"/>
          <w:szCs w:val="40"/>
        </w:rPr>
        <w:lastRenderedPageBreak/>
        <w:t>JUIN 202</w:t>
      </w:r>
      <w:r w:rsidR="00436936" w:rsidRPr="00436936">
        <w:rPr>
          <w:color w:val="000000" w:themeColor="text1"/>
          <w:sz w:val="40"/>
          <w:szCs w:val="40"/>
        </w:rPr>
        <w:t>6</w:t>
      </w:r>
    </w:p>
    <w:p w14:paraId="3489812E" w14:textId="2FC0C78C" w:rsidR="00BA04D7" w:rsidRPr="00436936" w:rsidRDefault="00BA04D7" w:rsidP="00BA04D7">
      <w:pPr>
        <w:tabs>
          <w:tab w:val="left" w:pos="5895"/>
        </w:tabs>
        <w:rPr>
          <w:color w:val="000000" w:themeColor="text1"/>
          <w:sz w:val="40"/>
          <w:szCs w:val="40"/>
        </w:rPr>
      </w:pPr>
      <w:r w:rsidRPr="00436936">
        <w:rPr>
          <w:color w:val="000000" w:themeColor="text1"/>
          <w:sz w:val="40"/>
          <w:szCs w:val="40"/>
        </w:rPr>
        <w:t xml:space="preserve">• Proposition de voie d’orientation par le conseil de classe du </w:t>
      </w:r>
      <w:r w:rsidR="00BA1F16" w:rsidRPr="00436936">
        <w:rPr>
          <w:color w:val="000000" w:themeColor="text1"/>
          <w:sz w:val="40"/>
          <w:szCs w:val="40"/>
        </w:rPr>
        <w:t>2</w:t>
      </w:r>
      <w:r w:rsidRPr="00436936">
        <w:rPr>
          <w:color w:val="000000" w:themeColor="text1"/>
          <w:sz w:val="40"/>
          <w:szCs w:val="40"/>
        </w:rPr>
        <w:t xml:space="preserve">ème </w:t>
      </w:r>
      <w:r w:rsidR="00BA1F16" w:rsidRPr="00436936">
        <w:rPr>
          <w:color w:val="000000" w:themeColor="text1"/>
          <w:sz w:val="40"/>
          <w:szCs w:val="40"/>
        </w:rPr>
        <w:t>se</w:t>
      </w:r>
      <w:r w:rsidRPr="00436936">
        <w:rPr>
          <w:color w:val="000000" w:themeColor="text1"/>
          <w:sz w:val="40"/>
          <w:szCs w:val="40"/>
        </w:rPr>
        <w:t>mestre et décision du chef d’établissement, en l’occurrence : 2de générale et technologique ou 2de pro ou 1re année de CAP ou redoublement exceptionnel (le maintien peut être demandé par l’élève et sa famille)</w:t>
      </w:r>
    </w:p>
    <w:p w14:paraId="1A2D890C" w14:textId="77777777" w:rsidR="00BA04D7" w:rsidRPr="00436936" w:rsidRDefault="00BA04D7" w:rsidP="00BA04D7">
      <w:pPr>
        <w:tabs>
          <w:tab w:val="left" w:pos="5895"/>
        </w:tabs>
        <w:rPr>
          <w:color w:val="000000" w:themeColor="text1"/>
          <w:sz w:val="40"/>
          <w:szCs w:val="40"/>
        </w:rPr>
      </w:pPr>
      <w:r w:rsidRPr="00436936">
        <w:rPr>
          <w:rFonts w:ascii="Segoe UI Symbol" w:hAnsi="Segoe UI Symbol" w:cs="Segoe UI Symbol"/>
          <w:color w:val="000000" w:themeColor="text1"/>
          <w:sz w:val="40"/>
          <w:szCs w:val="40"/>
        </w:rPr>
        <w:t>➜</w:t>
      </w:r>
      <w:r w:rsidRPr="00436936">
        <w:rPr>
          <w:color w:val="000000" w:themeColor="text1"/>
          <w:sz w:val="40"/>
          <w:szCs w:val="40"/>
        </w:rPr>
        <w:t xml:space="preserve"> Si accord : validation et décision d’orientation définitive</w:t>
      </w:r>
    </w:p>
    <w:p w14:paraId="5FEF41D6" w14:textId="77777777" w:rsidR="00BA04D7" w:rsidRPr="00436936" w:rsidRDefault="00BA04D7" w:rsidP="00BA04D7">
      <w:pPr>
        <w:tabs>
          <w:tab w:val="left" w:pos="5895"/>
        </w:tabs>
        <w:rPr>
          <w:color w:val="000000" w:themeColor="text1"/>
          <w:sz w:val="40"/>
          <w:szCs w:val="40"/>
        </w:rPr>
      </w:pPr>
      <w:r w:rsidRPr="00436936">
        <w:rPr>
          <w:rFonts w:ascii="Segoe UI Symbol" w:hAnsi="Segoe UI Symbol" w:cs="Segoe UI Symbol"/>
          <w:color w:val="000000" w:themeColor="text1"/>
          <w:sz w:val="40"/>
          <w:szCs w:val="40"/>
        </w:rPr>
        <w:t>➜</w:t>
      </w:r>
      <w:r w:rsidRPr="00436936">
        <w:rPr>
          <w:color w:val="000000" w:themeColor="text1"/>
          <w:sz w:val="40"/>
          <w:szCs w:val="40"/>
        </w:rPr>
        <w:t xml:space="preserve"> Si désaccord : entretien famille/chef d’établissement et possibilité de saisir la commission d’appel</w:t>
      </w:r>
    </w:p>
    <w:p w14:paraId="78BD9C95" w14:textId="183B403C" w:rsidR="00BA04D7" w:rsidRPr="00436936" w:rsidRDefault="00BA04D7" w:rsidP="00BA04D7">
      <w:pPr>
        <w:tabs>
          <w:tab w:val="left" w:pos="5895"/>
        </w:tabs>
        <w:jc w:val="center"/>
        <w:rPr>
          <w:color w:val="000000" w:themeColor="text1"/>
          <w:sz w:val="40"/>
          <w:szCs w:val="40"/>
        </w:rPr>
      </w:pPr>
      <w:r w:rsidRPr="00436936">
        <w:rPr>
          <w:color w:val="000000" w:themeColor="text1"/>
          <w:sz w:val="40"/>
          <w:szCs w:val="40"/>
        </w:rPr>
        <w:t>DE FIN JUIN À DÉBUT JUILLET 202</w:t>
      </w:r>
      <w:r w:rsidR="00436936" w:rsidRPr="00436936">
        <w:rPr>
          <w:color w:val="000000" w:themeColor="text1"/>
          <w:sz w:val="40"/>
          <w:szCs w:val="40"/>
        </w:rPr>
        <w:t>6</w:t>
      </w:r>
    </w:p>
    <w:p w14:paraId="1D2D0B46" w14:textId="77777777" w:rsidR="00A66CE6" w:rsidRPr="00436936" w:rsidRDefault="00BA04D7" w:rsidP="00BA04D7">
      <w:pPr>
        <w:tabs>
          <w:tab w:val="left" w:pos="5895"/>
        </w:tabs>
        <w:rPr>
          <w:color w:val="000000" w:themeColor="text1"/>
          <w:sz w:val="40"/>
          <w:szCs w:val="40"/>
        </w:rPr>
      </w:pPr>
      <w:r w:rsidRPr="00436936">
        <w:rPr>
          <w:color w:val="000000" w:themeColor="text1"/>
          <w:sz w:val="40"/>
          <w:szCs w:val="40"/>
        </w:rPr>
        <w:t xml:space="preserve">• Réception des notifications d’affectation et </w:t>
      </w:r>
      <w:r w:rsidRPr="00436936">
        <w:rPr>
          <w:color w:val="000000" w:themeColor="text1"/>
          <w:sz w:val="40"/>
          <w:szCs w:val="40"/>
          <w:u w:val="single"/>
        </w:rPr>
        <w:t>surtout</w:t>
      </w:r>
      <w:r w:rsidRPr="00436936">
        <w:rPr>
          <w:color w:val="000000" w:themeColor="text1"/>
          <w:sz w:val="40"/>
          <w:szCs w:val="40"/>
        </w:rPr>
        <w:t xml:space="preserve"> inscription dans l’établissement.</w:t>
      </w:r>
    </w:p>
    <w:p w14:paraId="64163BBE" w14:textId="77777777" w:rsidR="00BA04D7" w:rsidRPr="00436936" w:rsidRDefault="00BA04D7" w:rsidP="00BA04D7">
      <w:pPr>
        <w:tabs>
          <w:tab w:val="left" w:pos="5895"/>
        </w:tabs>
        <w:rPr>
          <w:color w:val="000000" w:themeColor="text1"/>
          <w:sz w:val="40"/>
          <w:szCs w:val="40"/>
        </w:rPr>
      </w:pPr>
    </w:p>
    <w:p w14:paraId="43FED485" w14:textId="77777777" w:rsidR="00BA04D7" w:rsidRPr="00436936" w:rsidRDefault="00BA04D7" w:rsidP="00BA04D7">
      <w:pPr>
        <w:pBdr>
          <w:top w:val="single" w:sz="4" w:space="1" w:color="auto"/>
          <w:left w:val="single" w:sz="4" w:space="4" w:color="auto"/>
          <w:bottom w:val="single" w:sz="4" w:space="1" w:color="auto"/>
          <w:right w:val="single" w:sz="4" w:space="4" w:color="auto"/>
        </w:pBdr>
        <w:tabs>
          <w:tab w:val="left" w:pos="5895"/>
        </w:tabs>
        <w:rPr>
          <w:color w:val="000000" w:themeColor="text1"/>
          <w:sz w:val="36"/>
          <w:szCs w:val="36"/>
        </w:rPr>
      </w:pPr>
      <w:r w:rsidRPr="00436936">
        <w:rPr>
          <w:color w:val="000000" w:themeColor="text1"/>
          <w:sz w:val="36"/>
          <w:szCs w:val="36"/>
        </w:rPr>
        <w:t>*Le téléservice « Affectation après la 3e » permet aux familles de saisir les vœux d’orientation et les vœux d’affectation, de consulter les avis du conseil de classe et la décision du chef d’établissement ainsi que la notification d’affectation.</w:t>
      </w:r>
    </w:p>
    <w:p w14:paraId="222BCCC2" w14:textId="77777777" w:rsidR="00BA04D7" w:rsidRDefault="00BA04D7" w:rsidP="00BA04D7">
      <w:pPr>
        <w:tabs>
          <w:tab w:val="left" w:pos="5895"/>
        </w:tabs>
        <w:rPr>
          <w:sz w:val="36"/>
          <w:szCs w:val="36"/>
        </w:rPr>
      </w:pPr>
    </w:p>
    <w:p w14:paraId="055AEB2C" w14:textId="77777777" w:rsidR="00BA04D7" w:rsidRDefault="00BA04D7" w:rsidP="00BA04D7">
      <w:pPr>
        <w:tabs>
          <w:tab w:val="left" w:pos="5895"/>
        </w:tabs>
        <w:rPr>
          <w:sz w:val="36"/>
          <w:szCs w:val="36"/>
        </w:rPr>
      </w:pPr>
      <w:r>
        <w:rPr>
          <w:noProof/>
          <w:lang w:eastAsia="fr-FR"/>
        </w:rPr>
        <w:drawing>
          <wp:inline distT="0" distB="0" distL="0" distR="0" wp14:anchorId="517C86BD" wp14:editId="3149F1BA">
            <wp:extent cx="8892540" cy="4457700"/>
            <wp:effectExtent l="0" t="0" r="381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8892540" cy="4457700"/>
                    </a:xfrm>
                    <a:prstGeom prst="rect">
                      <a:avLst/>
                    </a:prstGeom>
                  </pic:spPr>
                </pic:pic>
              </a:graphicData>
            </a:graphic>
          </wp:inline>
        </w:drawing>
      </w:r>
    </w:p>
    <w:p w14:paraId="0BFCAF69" w14:textId="77777777" w:rsidR="00BA04D7" w:rsidRDefault="00BA04D7" w:rsidP="00BA04D7">
      <w:pPr>
        <w:rPr>
          <w:sz w:val="36"/>
          <w:szCs w:val="36"/>
        </w:rPr>
      </w:pPr>
    </w:p>
    <w:p w14:paraId="77E1FA00" w14:textId="77777777" w:rsidR="00BA04D7" w:rsidRDefault="00BA04D7" w:rsidP="00BA04D7">
      <w:pPr>
        <w:tabs>
          <w:tab w:val="left" w:pos="6480"/>
        </w:tabs>
        <w:rPr>
          <w:sz w:val="36"/>
          <w:szCs w:val="36"/>
        </w:rPr>
      </w:pPr>
      <w:r>
        <w:rPr>
          <w:sz w:val="36"/>
          <w:szCs w:val="36"/>
        </w:rPr>
        <w:tab/>
      </w:r>
    </w:p>
    <w:p w14:paraId="3340CE4F" w14:textId="77777777" w:rsidR="00BA04D7" w:rsidRDefault="00BA04D7" w:rsidP="00BA04D7">
      <w:pPr>
        <w:tabs>
          <w:tab w:val="left" w:pos="6480"/>
        </w:tabs>
        <w:rPr>
          <w:sz w:val="36"/>
          <w:szCs w:val="36"/>
        </w:rPr>
      </w:pPr>
    </w:p>
    <w:p w14:paraId="58376D5C" w14:textId="77777777" w:rsidR="00BA04D7" w:rsidRDefault="00BA04D7" w:rsidP="00BA04D7">
      <w:pPr>
        <w:tabs>
          <w:tab w:val="left" w:pos="6480"/>
        </w:tabs>
        <w:rPr>
          <w:sz w:val="36"/>
          <w:szCs w:val="36"/>
        </w:rPr>
      </w:pPr>
    </w:p>
    <w:p w14:paraId="616B5942" w14:textId="77777777" w:rsidR="00BA04D7" w:rsidRDefault="00BA04D7" w:rsidP="00BA04D7">
      <w:pPr>
        <w:tabs>
          <w:tab w:val="left" w:pos="6480"/>
        </w:tabs>
        <w:rPr>
          <w:sz w:val="36"/>
          <w:szCs w:val="36"/>
        </w:rPr>
      </w:pPr>
    </w:p>
    <w:p w14:paraId="6E4C15F6" w14:textId="77777777" w:rsidR="00BA04D7" w:rsidRDefault="00BA04D7" w:rsidP="00BA04D7">
      <w:pPr>
        <w:tabs>
          <w:tab w:val="left" w:pos="6480"/>
        </w:tabs>
        <w:rPr>
          <w:sz w:val="36"/>
          <w:szCs w:val="36"/>
        </w:rPr>
      </w:pPr>
    </w:p>
    <w:p w14:paraId="77F3682A" w14:textId="77777777" w:rsidR="00BA04D7" w:rsidRDefault="00BA04D7" w:rsidP="00BA04D7">
      <w:pPr>
        <w:tabs>
          <w:tab w:val="left" w:pos="6480"/>
        </w:tabs>
        <w:rPr>
          <w:sz w:val="36"/>
          <w:szCs w:val="36"/>
        </w:rPr>
      </w:pPr>
    </w:p>
    <w:p w14:paraId="4FEFFF61" w14:textId="77777777" w:rsidR="00BA04D7" w:rsidRDefault="00BA04D7" w:rsidP="00BA04D7">
      <w:pPr>
        <w:tabs>
          <w:tab w:val="left" w:pos="6480"/>
        </w:tabs>
        <w:rPr>
          <w:sz w:val="36"/>
          <w:szCs w:val="36"/>
        </w:rPr>
      </w:pPr>
    </w:p>
    <w:p w14:paraId="45250A46" w14:textId="77777777" w:rsidR="00BA04D7" w:rsidRDefault="00BA04D7" w:rsidP="00BA04D7">
      <w:pPr>
        <w:tabs>
          <w:tab w:val="left" w:pos="6480"/>
        </w:tabs>
        <w:jc w:val="center"/>
        <w:rPr>
          <w:b/>
          <w:sz w:val="144"/>
          <w:szCs w:val="144"/>
        </w:rPr>
      </w:pPr>
      <w:r w:rsidRPr="00BA04D7">
        <w:rPr>
          <w:b/>
          <w:sz w:val="144"/>
          <w:szCs w:val="144"/>
        </w:rPr>
        <w:t>La voie professionnelle</w:t>
      </w:r>
    </w:p>
    <w:p w14:paraId="3907F7B2" w14:textId="77777777" w:rsidR="00BA04D7" w:rsidRDefault="00BA04D7" w:rsidP="00BA04D7">
      <w:pPr>
        <w:tabs>
          <w:tab w:val="left" w:pos="6480"/>
        </w:tabs>
        <w:jc w:val="center"/>
        <w:rPr>
          <w:b/>
          <w:sz w:val="144"/>
          <w:szCs w:val="144"/>
        </w:rPr>
      </w:pPr>
    </w:p>
    <w:p w14:paraId="01B64075" w14:textId="77777777" w:rsidR="0004330F" w:rsidRDefault="0004330F" w:rsidP="00BA04D7">
      <w:pPr>
        <w:tabs>
          <w:tab w:val="left" w:pos="6480"/>
        </w:tabs>
        <w:jc w:val="center"/>
        <w:rPr>
          <w:b/>
          <w:sz w:val="36"/>
          <w:szCs w:val="36"/>
        </w:rPr>
      </w:pPr>
    </w:p>
    <w:p w14:paraId="47D38558" w14:textId="77777777" w:rsidR="0004330F" w:rsidRDefault="0004330F" w:rsidP="00BA04D7">
      <w:pPr>
        <w:tabs>
          <w:tab w:val="left" w:pos="6480"/>
        </w:tabs>
        <w:jc w:val="center"/>
        <w:rPr>
          <w:b/>
          <w:sz w:val="36"/>
          <w:szCs w:val="36"/>
        </w:rPr>
      </w:pPr>
    </w:p>
    <w:p w14:paraId="18AF6DB2" w14:textId="77777777" w:rsidR="0004330F" w:rsidRDefault="0004330F" w:rsidP="00BA04D7">
      <w:pPr>
        <w:tabs>
          <w:tab w:val="left" w:pos="6480"/>
        </w:tabs>
        <w:jc w:val="center"/>
        <w:rPr>
          <w:b/>
          <w:sz w:val="36"/>
          <w:szCs w:val="36"/>
        </w:rPr>
      </w:pPr>
    </w:p>
    <w:p w14:paraId="1D0FFF49" w14:textId="77777777" w:rsidR="0004330F" w:rsidRDefault="0004330F" w:rsidP="00BA04D7">
      <w:pPr>
        <w:tabs>
          <w:tab w:val="left" w:pos="6480"/>
        </w:tabs>
        <w:jc w:val="center"/>
        <w:rPr>
          <w:b/>
          <w:sz w:val="36"/>
          <w:szCs w:val="36"/>
        </w:rPr>
      </w:pPr>
      <w:r w:rsidRPr="0004330F">
        <w:rPr>
          <w:b/>
          <w:noProof/>
          <w:sz w:val="36"/>
          <w:szCs w:val="36"/>
          <w:lang w:eastAsia="fr-FR"/>
        </w:rPr>
        <w:drawing>
          <wp:inline distT="0" distB="0" distL="0" distR="0" wp14:anchorId="7CCB4A14" wp14:editId="1DE5D57B">
            <wp:extent cx="8891270" cy="4562475"/>
            <wp:effectExtent l="0" t="0" r="5080" b="9525"/>
            <wp:docPr id="11" name="Image 11" descr="C:\Users\pr\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r\Desktop\Capture.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900357" cy="4567138"/>
                    </a:xfrm>
                    <a:prstGeom prst="rect">
                      <a:avLst/>
                    </a:prstGeom>
                    <a:noFill/>
                    <a:ln>
                      <a:noFill/>
                    </a:ln>
                  </pic:spPr>
                </pic:pic>
              </a:graphicData>
            </a:graphic>
          </wp:inline>
        </w:drawing>
      </w:r>
    </w:p>
    <w:p w14:paraId="09C16126" w14:textId="77777777" w:rsidR="0004330F" w:rsidRDefault="0004330F" w:rsidP="0004330F">
      <w:pPr>
        <w:rPr>
          <w:sz w:val="36"/>
          <w:szCs w:val="36"/>
        </w:rPr>
      </w:pPr>
    </w:p>
    <w:p w14:paraId="5AB8A92C" w14:textId="77777777" w:rsidR="0004330F" w:rsidRDefault="0004330F" w:rsidP="0004330F">
      <w:pPr>
        <w:tabs>
          <w:tab w:val="left" w:pos="6465"/>
        </w:tabs>
        <w:rPr>
          <w:sz w:val="36"/>
          <w:szCs w:val="36"/>
        </w:rPr>
      </w:pPr>
      <w:r>
        <w:rPr>
          <w:sz w:val="36"/>
          <w:szCs w:val="36"/>
        </w:rPr>
        <w:lastRenderedPageBreak/>
        <w:tab/>
      </w:r>
      <w:r w:rsidRPr="0004330F">
        <w:rPr>
          <w:noProof/>
          <w:sz w:val="36"/>
          <w:szCs w:val="36"/>
          <w:lang w:eastAsia="fr-FR"/>
        </w:rPr>
        <w:drawing>
          <wp:inline distT="0" distB="0" distL="0" distR="0" wp14:anchorId="153B9F09" wp14:editId="2B50DD75">
            <wp:extent cx="8891270" cy="5248275"/>
            <wp:effectExtent l="0" t="0" r="5080" b="9525"/>
            <wp:docPr id="12" name="Image 12" descr="C:\Users\pr\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r\Desktop\Capture.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901734" cy="5254452"/>
                    </a:xfrm>
                    <a:prstGeom prst="rect">
                      <a:avLst/>
                    </a:prstGeom>
                    <a:noFill/>
                    <a:ln>
                      <a:noFill/>
                    </a:ln>
                  </pic:spPr>
                </pic:pic>
              </a:graphicData>
            </a:graphic>
          </wp:inline>
        </w:drawing>
      </w:r>
    </w:p>
    <w:p w14:paraId="793EE9ED" w14:textId="77777777" w:rsidR="00266241" w:rsidRDefault="0004330F" w:rsidP="0004330F">
      <w:pPr>
        <w:tabs>
          <w:tab w:val="left" w:pos="4605"/>
        </w:tabs>
        <w:rPr>
          <w:sz w:val="36"/>
          <w:szCs w:val="36"/>
        </w:rPr>
      </w:pPr>
      <w:r>
        <w:rPr>
          <w:sz w:val="36"/>
          <w:szCs w:val="36"/>
        </w:rPr>
        <w:lastRenderedPageBreak/>
        <w:tab/>
      </w:r>
      <w:r>
        <w:rPr>
          <w:noProof/>
          <w:lang w:eastAsia="fr-FR"/>
        </w:rPr>
        <w:drawing>
          <wp:inline distT="0" distB="0" distL="0" distR="0" wp14:anchorId="584CAC64" wp14:editId="107E5ED5">
            <wp:extent cx="8892540" cy="4791075"/>
            <wp:effectExtent l="0" t="0" r="3810" b="9525"/>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8892540" cy="4791075"/>
                    </a:xfrm>
                    <a:prstGeom prst="rect">
                      <a:avLst/>
                    </a:prstGeom>
                  </pic:spPr>
                </pic:pic>
              </a:graphicData>
            </a:graphic>
          </wp:inline>
        </w:drawing>
      </w:r>
    </w:p>
    <w:p w14:paraId="7DA12D58" w14:textId="77777777" w:rsidR="00266241" w:rsidRPr="00266241" w:rsidRDefault="00266241" w:rsidP="00266241">
      <w:pPr>
        <w:rPr>
          <w:sz w:val="36"/>
          <w:szCs w:val="36"/>
        </w:rPr>
      </w:pPr>
    </w:p>
    <w:p w14:paraId="2B5579BD" w14:textId="1FDF1B95" w:rsidR="00266241" w:rsidRDefault="00C328B8" w:rsidP="00266241">
      <w:pPr>
        <w:rPr>
          <w:sz w:val="36"/>
          <w:szCs w:val="36"/>
        </w:rPr>
      </w:pPr>
      <w:r w:rsidRPr="00C328B8">
        <w:rPr>
          <w:noProof/>
          <w:sz w:val="36"/>
          <w:szCs w:val="36"/>
          <w:lang w:eastAsia="fr-FR"/>
        </w:rPr>
        <w:lastRenderedPageBreak/>
        <w:drawing>
          <wp:anchor distT="0" distB="0" distL="114300" distR="114300" simplePos="0" relativeHeight="251661312" behindDoc="0" locked="0" layoutInCell="1" allowOverlap="1" wp14:anchorId="221C50DF" wp14:editId="4BAD5196">
            <wp:simplePos x="0" y="0"/>
            <wp:positionH relativeFrom="margin">
              <wp:posOffset>1557655</wp:posOffset>
            </wp:positionH>
            <wp:positionV relativeFrom="paragraph">
              <wp:posOffset>-842646</wp:posOffset>
            </wp:positionV>
            <wp:extent cx="5262245" cy="7444701"/>
            <wp:effectExtent l="0" t="0" r="0" b="4445"/>
            <wp:wrapNone/>
            <wp:docPr id="109859935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8599354" name=""/>
                    <pic:cNvPicPr/>
                  </pic:nvPicPr>
                  <pic:blipFill>
                    <a:blip r:embed="rId17">
                      <a:extLst>
                        <a:ext uri="{28A0092B-C50C-407E-A947-70E740481C1C}">
                          <a14:useLocalDpi xmlns:a14="http://schemas.microsoft.com/office/drawing/2010/main" val="0"/>
                        </a:ext>
                      </a:extLst>
                    </a:blip>
                    <a:stretch>
                      <a:fillRect/>
                    </a:stretch>
                  </pic:blipFill>
                  <pic:spPr>
                    <a:xfrm>
                      <a:off x="0" y="0"/>
                      <a:ext cx="5266961" cy="7451374"/>
                    </a:xfrm>
                    <a:prstGeom prst="rect">
                      <a:avLst/>
                    </a:prstGeom>
                  </pic:spPr>
                </pic:pic>
              </a:graphicData>
            </a:graphic>
            <wp14:sizeRelH relativeFrom="margin">
              <wp14:pctWidth>0</wp14:pctWidth>
            </wp14:sizeRelH>
            <wp14:sizeRelV relativeFrom="margin">
              <wp14:pctHeight>0</wp14:pctHeight>
            </wp14:sizeRelV>
          </wp:anchor>
        </w:drawing>
      </w:r>
    </w:p>
    <w:p w14:paraId="092C0960" w14:textId="5DB91172" w:rsidR="00266241" w:rsidRDefault="00266241" w:rsidP="00266241">
      <w:pPr>
        <w:tabs>
          <w:tab w:val="left" w:pos="3555"/>
        </w:tabs>
        <w:rPr>
          <w:sz w:val="36"/>
          <w:szCs w:val="36"/>
        </w:rPr>
      </w:pPr>
      <w:r>
        <w:rPr>
          <w:sz w:val="36"/>
          <w:szCs w:val="36"/>
        </w:rPr>
        <w:tab/>
      </w:r>
    </w:p>
    <w:p w14:paraId="797066D0" w14:textId="77777777" w:rsidR="00266241" w:rsidRDefault="00266241" w:rsidP="00266241">
      <w:pPr>
        <w:rPr>
          <w:sz w:val="36"/>
          <w:szCs w:val="36"/>
        </w:rPr>
      </w:pPr>
    </w:p>
    <w:p w14:paraId="68252994" w14:textId="531FD39D" w:rsidR="00266241" w:rsidRDefault="00266241" w:rsidP="00266241">
      <w:pPr>
        <w:ind w:firstLine="708"/>
        <w:rPr>
          <w:sz w:val="36"/>
          <w:szCs w:val="36"/>
        </w:rPr>
      </w:pPr>
    </w:p>
    <w:p w14:paraId="74B901E2" w14:textId="77777777" w:rsidR="00266241" w:rsidRDefault="00266241" w:rsidP="00266241">
      <w:pPr>
        <w:rPr>
          <w:sz w:val="36"/>
          <w:szCs w:val="36"/>
        </w:rPr>
      </w:pPr>
    </w:p>
    <w:p w14:paraId="788A2340" w14:textId="77777777" w:rsidR="00BB3A2B" w:rsidRDefault="00266241" w:rsidP="00266241">
      <w:pPr>
        <w:jc w:val="center"/>
        <w:rPr>
          <w:sz w:val="36"/>
          <w:szCs w:val="36"/>
        </w:rPr>
      </w:pPr>
      <w:r>
        <w:rPr>
          <w:noProof/>
          <w:lang w:eastAsia="fr-FR"/>
        </w:rPr>
        <w:lastRenderedPageBreak/>
        <w:drawing>
          <wp:inline distT="0" distB="0" distL="0" distR="0" wp14:anchorId="7664A5DF" wp14:editId="0E3C4271">
            <wp:extent cx="8892540" cy="4686300"/>
            <wp:effectExtent l="0" t="0" r="381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8892540" cy="4686300"/>
                    </a:xfrm>
                    <a:prstGeom prst="rect">
                      <a:avLst/>
                    </a:prstGeom>
                  </pic:spPr>
                </pic:pic>
              </a:graphicData>
            </a:graphic>
          </wp:inline>
        </w:drawing>
      </w:r>
    </w:p>
    <w:p w14:paraId="66773AAB" w14:textId="77777777" w:rsidR="00BB3A2B" w:rsidRDefault="00BB3A2B" w:rsidP="00BB3A2B">
      <w:pPr>
        <w:rPr>
          <w:sz w:val="36"/>
          <w:szCs w:val="36"/>
        </w:rPr>
      </w:pPr>
    </w:p>
    <w:p w14:paraId="0712AC09" w14:textId="77777777" w:rsidR="0004330F" w:rsidRDefault="0004330F" w:rsidP="00BB3A2B">
      <w:pPr>
        <w:jc w:val="center"/>
        <w:rPr>
          <w:sz w:val="36"/>
          <w:szCs w:val="36"/>
        </w:rPr>
      </w:pPr>
    </w:p>
    <w:p w14:paraId="725E76AF" w14:textId="77777777" w:rsidR="00BB3A2B" w:rsidRDefault="00BB3A2B" w:rsidP="00BB3A2B">
      <w:pPr>
        <w:jc w:val="center"/>
        <w:rPr>
          <w:sz w:val="36"/>
          <w:szCs w:val="36"/>
        </w:rPr>
      </w:pPr>
    </w:p>
    <w:p w14:paraId="2CFC183A" w14:textId="77777777" w:rsidR="00BB3A2B" w:rsidRDefault="00BB3A2B" w:rsidP="00BB3A2B">
      <w:pPr>
        <w:jc w:val="center"/>
        <w:rPr>
          <w:sz w:val="36"/>
          <w:szCs w:val="36"/>
        </w:rPr>
      </w:pPr>
    </w:p>
    <w:p w14:paraId="5E3A3E43" w14:textId="77777777" w:rsidR="00BB3A2B" w:rsidRDefault="00BB3A2B" w:rsidP="00BB3A2B">
      <w:pPr>
        <w:jc w:val="center"/>
        <w:rPr>
          <w:sz w:val="36"/>
          <w:szCs w:val="36"/>
        </w:rPr>
      </w:pPr>
    </w:p>
    <w:p w14:paraId="7B737E55" w14:textId="77777777" w:rsidR="00BB3A2B" w:rsidRDefault="00BB3A2B" w:rsidP="00BB3A2B">
      <w:pPr>
        <w:jc w:val="center"/>
        <w:rPr>
          <w:sz w:val="36"/>
          <w:szCs w:val="36"/>
        </w:rPr>
      </w:pPr>
    </w:p>
    <w:p w14:paraId="18C27599" w14:textId="77777777" w:rsidR="00BB3A2B" w:rsidRDefault="00BB3A2B" w:rsidP="00BB3A2B">
      <w:pPr>
        <w:jc w:val="center"/>
        <w:rPr>
          <w:sz w:val="36"/>
          <w:szCs w:val="36"/>
        </w:rPr>
      </w:pPr>
    </w:p>
    <w:p w14:paraId="772625A7" w14:textId="77777777" w:rsidR="00BB3A2B" w:rsidRPr="00BB3A2B" w:rsidRDefault="00BB3A2B" w:rsidP="00BB3A2B">
      <w:pPr>
        <w:jc w:val="center"/>
        <w:rPr>
          <w:b/>
          <w:sz w:val="144"/>
          <w:szCs w:val="144"/>
        </w:rPr>
      </w:pPr>
      <w:r w:rsidRPr="00BB3A2B">
        <w:rPr>
          <w:b/>
          <w:sz w:val="144"/>
          <w:szCs w:val="144"/>
        </w:rPr>
        <w:t>La voie générale et</w:t>
      </w:r>
    </w:p>
    <w:p w14:paraId="0D7F64EB" w14:textId="77777777" w:rsidR="00BB3A2B" w:rsidRDefault="00BB3A2B" w:rsidP="00BB3A2B">
      <w:pPr>
        <w:jc w:val="center"/>
        <w:rPr>
          <w:sz w:val="144"/>
          <w:szCs w:val="144"/>
        </w:rPr>
      </w:pPr>
      <w:r w:rsidRPr="00BB3A2B">
        <w:rPr>
          <w:b/>
          <w:sz w:val="144"/>
          <w:szCs w:val="144"/>
        </w:rPr>
        <w:t>Technologique</w:t>
      </w:r>
    </w:p>
    <w:p w14:paraId="6B4F388D" w14:textId="77777777" w:rsidR="00BB3A2B" w:rsidRDefault="00BB3A2B" w:rsidP="00BB3A2B">
      <w:pPr>
        <w:jc w:val="center"/>
        <w:rPr>
          <w:sz w:val="144"/>
          <w:szCs w:val="144"/>
        </w:rPr>
      </w:pPr>
    </w:p>
    <w:p w14:paraId="5939675E" w14:textId="4A4718FB" w:rsidR="00BB3A2B" w:rsidRDefault="00FB61FF" w:rsidP="00BB3A2B">
      <w:pPr>
        <w:jc w:val="center"/>
        <w:rPr>
          <w:sz w:val="144"/>
          <w:szCs w:val="144"/>
        </w:rPr>
      </w:pPr>
      <w:r w:rsidRPr="00FB61FF">
        <w:rPr>
          <w:noProof/>
          <w:sz w:val="144"/>
          <w:szCs w:val="144"/>
          <w:lang w:eastAsia="fr-FR"/>
        </w:rPr>
        <w:lastRenderedPageBreak/>
        <w:drawing>
          <wp:anchor distT="0" distB="0" distL="114300" distR="114300" simplePos="0" relativeHeight="251662336" behindDoc="0" locked="0" layoutInCell="1" allowOverlap="1" wp14:anchorId="249642CE" wp14:editId="5D48F70E">
            <wp:simplePos x="0" y="0"/>
            <wp:positionH relativeFrom="column">
              <wp:posOffset>1593215</wp:posOffset>
            </wp:positionH>
            <wp:positionV relativeFrom="paragraph">
              <wp:posOffset>-775970</wp:posOffset>
            </wp:positionV>
            <wp:extent cx="5656844" cy="7362825"/>
            <wp:effectExtent l="0" t="0" r="1270" b="0"/>
            <wp:wrapNone/>
            <wp:docPr id="1362990142" name="Image 1" descr="Une image contenant texte, capture d’écran, Parallèle, nombr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990142" name="Image 1" descr="Une image contenant texte, capture d’écran, Parallèle, nombre&#10;&#10;Description générée automatiquement"/>
                    <pic:cNvPicPr/>
                  </pic:nvPicPr>
                  <pic:blipFill>
                    <a:blip r:embed="rId19">
                      <a:extLst>
                        <a:ext uri="{28A0092B-C50C-407E-A947-70E740481C1C}">
                          <a14:useLocalDpi xmlns:a14="http://schemas.microsoft.com/office/drawing/2010/main" val="0"/>
                        </a:ext>
                      </a:extLst>
                    </a:blip>
                    <a:stretch>
                      <a:fillRect/>
                    </a:stretch>
                  </pic:blipFill>
                  <pic:spPr>
                    <a:xfrm>
                      <a:off x="0" y="0"/>
                      <a:ext cx="5656844" cy="7362825"/>
                    </a:xfrm>
                    <a:prstGeom prst="rect">
                      <a:avLst/>
                    </a:prstGeom>
                  </pic:spPr>
                </pic:pic>
              </a:graphicData>
            </a:graphic>
            <wp14:sizeRelH relativeFrom="margin">
              <wp14:pctWidth>0</wp14:pctWidth>
            </wp14:sizeRelH>
            <wp14:sizeRelV relativeFrom="margin">
              <wp14:pctHeight>0</wp14:pctHeight>
            </wp14:sizeRelV>
          </wp:anchor>
        </w:drawing>
      </w:r>
    </w:p>
    <w:p w14:paraId="0A3F5B97" w14:textId="533AAE86" w:rsidR="00BB3A2B" w:rsidRDefault="00BB3A2B" w:rsidP="00BB3A2B">
      <w:pPr>
        <w:tabs>
          <w:tab w:val="left" w:pos="4275"/>
        </w:tabs>
        <w:rPr>
          <w:sz w:val="144"/>
          <w:szCs w:val="144"/>
        </w:rPr>
      </w:pPr>
      <w:r>
        <w:rPr>
          <w:sz w:val="144"/>
          <w:szCs w:val="144"/>
        </w:rPr>
        <w:tab/>
      </w:r>
    </w:p>
    <w:p w14:paraId="3BA96C8C" w14:textId="77777777" w:rsidR="00BB3A2B" w:rsidRDefault="00BB3A2B" w:rsidP="00BB3A2B">
      <w:pPr>
        <w:tabs>
          <w:tab w:val="left" w:pos="6045"/>
        </w:tabs>
        <w:rPr>
          <w:sz w:val="144"/>
          <w:szCs w:val="144"/>
        </w:rPr>
      </w:pPr>
      <w:r>
        <w:rPr>
          <w:sz w:val="144"/>
          <w:szCs w:val="144"/>
        </w:rPr>
        <w:lastRenderedPageBreak/>
        <w:tab/>
      </w:r>
      <w:r w:rsidRPr="00BB3A2B">
        <w:rPr>
          <w:noProof/>
          <w:sz w:val="144"/>
          <w:szCs w:val="144"/>
          <w:lang w:eastAsia="fr-FR"/>
        </w:rPr>
        <w:drawing>
          <wp:inline distT="0" distB="0" distL="0" distR="0" wp14:anchorId="408EA77A" wp14:editId="3BBBC777">
            <wp:extent cx="8891905" cy="4362450"/>
            <wp:effectExtent l="0" t="0" r="4445" b="0"/>
            <wp:docPr id="19" name="Image 19" descr="C:\Users\pr\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pr\Desktop\Capture.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899968" cy="4366406"/>
                    </a:xfrm>
                    <a:prstGeom prst="rect">
                      <a:avLst/>
                    </a:prstGeom>
                    <a:noFill/>
                    <a:ln>
                      <a:noFill/>
                    </a:ln>
                  </pic:spPr>
                </pic:pic>
              </a:graphicData>
            </a:graphic>
          </wp:inline>
        </w:drawing>
      </w:r>
    </w:p>
    <w:p w14:paraId="6DB615A4" w14:textId="77777777" w:rsidR="00BB3A2B" w:rsidRPr="00BB3A2B" w:rsidRDefault="00BB3A2B" w:rsidP="00BB3A2B">
      <w:pPr>
        <w:tabs>
          <w:tab w:val="left" w:pos="6045"/>
        </w:tabs>
        <w:rPr>
          <w:sz w:val="144"/>
          <w:szCs w:val="144"/>
        </w:rPr>
      </w:pPr>
      <w:r>
        <w:rPr>
          <w:sz w:val="144"/>
          <w:szCs w:val="144"/>
        </w:rPr>
        <w:lastRenderedPageBreak/>
        <w:tab/>
      </w:r>
      <w:r w:rsidRPr="00BB3A2B">
        <w:rPr>
          <w:noProof/>
          <w:sz w:val="144"/>
          <w:szCs w:val="144"/>
          <w:lang w:eastAsia="fr-FR"/>
        </w:rPr>
        <w:drawing>
          <wp:inline distT="0" distB="0" distL="0" distR="0" wp14:anchorId="2DDFF966" wp14:editId="046F7761">
            <wp:extent cx="8891400" cy="4524375"/>
            <wp:effectExtent l="0" t="0" r="5080" b="0"/>
            <wp:docPr id="20" name="Image 20" descr="C:\Users\pr\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pr\Desktop\Capture.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895790" cy="4526609"/>
                    </a:xfrm>
                    <a:prstGeom prst="rect">
                      <a:avLst/>
                    </a:prstGeom>
                    <a:noFill/>
                    <a:ln>
                      <a:noFill/>
                    </a:ln>
                  </pic:spPr>
                </pic:pic>
              </a:graphicData>
            </a:graphic>
          </wp:inline>
        </w:drawing>
      </w:r>
    </w:p>
    <w:sectPr w:rsidR="00BB3A2B" w:rsidRPr="00BB3A2B" w:rsidSect="00C908D6">
      <w:footerReference w:type="default" r:id="rId22"/>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F0D33C" w14:textId="77777777" w:rsidR="0080259D" w:rsidRDefault="0080259D" w:rsidP="00571B09">
      <w:pPr>
        <w:spacing w:after="0" w:line="240" w:lineRule="auto"/>
      </w:pPr>
      <w:r>
        <w:separator/>
      </w:r>
    </w:p>
  </w:endnote>
  <w:endnote w:type="continuationSeparator" w:id="0">
    <w:p w14:paraId="3F6D4745" w14:textId="77777777" w:rsidR="0080259D" w:rsidRDefault="0080259D" w:rsidP="00571B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8618506"/>
      <w:docPartObj>
        <w:docPartGallery w:val="Page Numbers (Bottom of Page)"/>
        <w:docPartUnique/>
      </w:docPartObj>
    </w:sdtPr>
    <w:sdtEndPr/>
    <w:sdtContent>
      <w:p w14:paraId="555DAD2C" w14:textId="4D9C91A0" w:rsidR="00BB3A2B" w:rsidRDefault="00BB3A2B">
        <w:pPr>
          <w:pStyle w:val="Pieddepage"/>
          <w:jc w:val="right"/>
        </w:pPr>
        <w:r>
          <w:fldChar w:fldCharType="begin"/>
        </w:r>
        <w:r>
          <w:instrText>PAGE   \* MERGEFORMAT</w:instrText>
        </w:r>
        <w:r>
          <w:fldChar w:fldCharType="separate"/>
        </w:r>
        <w:r w:rsidR="004C088D">
          <w:rPr>
            <w:noProof/>
          </w:rPr>
          <w:t>5</w:t>
        </w:r>
        <w:r>
          <w:fldChar w:fldCharType="end"/>
        </w:r>
      </w:p>
    </w:sdtContent>
  </w:sdt>
  <w:p w14:paraId="05C9413D" w14:textId="77777777" w:rsidR="00BB3A2B" w:rsidRDefault="00BB3A2B">
    <w:pPr>
      <w:pStyle w:val="Pieddepag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5165DF" w14:textId="77777777" w:rsidR="0080259D" w:rsidRDefault="0080259D" w:rsidP="00571B09">
      <w:pPr>
        <w:spacing w:after="0" w:line="240" w:lineRule="auto"/>
      </w:pPr>
      <w:r>
        <w:separator/>
      </w:r>
    </w:p>
  </w:footnote>
  <w:footnote w:type="continuationSeparator" w:id="0">
    <w:p w14:paraId="16E642D7" w14:textId="77777777" w:rsidR="0080259D" w:rsidRDefault="0080259D" w:rsidP="00571B0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E33B40"/>
    <w:multiLevelType w:val="multilevel"/>
    <w:tmpl w:val="F6664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41F7612"/>
    <w:multiLevelType w:val="hybridMultilevel"/>
    <w:tmpl w:val="DD685D8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53DF483D"/>
    <w:multiLevelType w:val="hybridMultilevel"/>
    <w:tmpl w:val="CB88A64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6FD51769"/>
    <w:multiLevelType w:val="hybridMultilevel"/>
    <w:tmpl w:val="C84474CC"/>
    <w:lvl w:ilvl="0" w:tplc="6FBCF8E4">
      <w:start w:val="1"/>
      <w:numFmt w:val="decimal"/>
      <w:lvlText w:val="%1."/>
      <w:lvlJc w:val="left"/>
      <w:pPr>
        <w:ind w:left="765" w:hanging="40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08D6"/>
    <w:rsid w:val="0004330F"/>
    <w:rsid w:val="00074CA6"/>
    <w:rsid w:val="00092254"/>
    <w:rsid w:val="00112F4D"/>
    <w:rsid w:val="001C298A"/>
    <w:rsid w:val="00266241"/>
    <w:rsid w:val="002E6B35"/>
    <w:rsid w:val="003044A0"/>
    <w:rsid w:val="00344812"/>
    <w:rsid w:val="00365BAF"/>
    <w:rsid w:val="003A078C"/>
    <w:rsid w:val="003E527A"/>
    <w:rsid w:val="003F7C65"/>
    <w:rsid w:val="00436936"/>
    <w:rsid w:val="00467959"/>
    <w:rsid w:val="004C088D"/>
    <w:rsid w:val="004F69BC"/>
    <w:rsid w:val="0050018A"/>
    <w:rsid w:val="00571B09"/>
    <w:rsid w:val="007C3344"/>
    <w:rsid w:val="0080259D"/>
    <w:rsid w:val="008273C7"/>
    <w:rsid w:val="00835336"/>
    <w:rsid w:val="00A607E6"/>
    <w:rsid w:val="00A66CE6"/>
    <w:rsid w:val="00A81371"/>
    <w:rsid w:val="00AF4D51"/>
    <w:rsid w:val="00B62DCD"/>
    <w:rsid w:val="00B907F9"/>
    <w:rsid w:val="00B9311A"/>
    <w:rsid w:val="00BA04D7"/>
    <w:rsid w:val="00BA1F16"/>
    <w:rsid w:val="00BB3A2B"/>
    <w:rsid w:val="00C049EE"/>
    <w:rsid w:val="00C328B8"/>
    <w:rsid w:val="00C755EE"/>
    <w:rsid w:val="00C908D6"/>
    <w:rsid w:val="00CB7BF4"/>
    <w:rsid w:val="00F55952"/>
    <w:rsid w:val="00F671B7"/>
    <w:rsid w:val="00F7224D"/>
    <w:rsid w:val="00FB4E3D"/>
    <w:rsid w:val="00FB61F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399ABB"/>
  <w15:chartTrackingRefBased/>
  <w15:docId w15:val="{F5775C25-DE8E-4D39-B936-5B25508E2B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571B09"/>
    <w:pPr>
      <w:tabs>
        <w:tab w:val="center" w:pos="4536"/>
        <w:tab w:val="right" w:pos="9072"/>
      </w:tabs>
      <w:spacing w:after="0" w:line="240" w:lineRule="auto"/>
    </w:pPr>
  </w:style>
  <w:style w:type="character" w:customStyle="1" w:styleId="En-tteCar">
    <w:name w:val="En-tête Car"/>
    <w:basedOn w:val="Policepardfaut"/>
    <w:link w:val="En-tte"/>
    <w:uiPriority w:val="99"/>
    <w:rsid w:val="00571B09"/>
  </w:style>
  <w:style w:type="paragraph" w:styleId="Pieddepage">
    <w:name w:val="footer"/>
    <w:basedOn w:val="Normal"/>
    <w:link w:val="PieddepageCar"/>
    <w:uiPriority w:val="99"/>
    <w:unhideWhenUsed/>
    <w:rsid w:val="00571B0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71B09"/>
  </w:style>
  <w:style w:type="paragraph" w:styleId="Paragraphedeliste">
    <w:name w:val="List Paragraph"/>
    <w:basedOn w:val="Normal"/>
    <w:uiPriority w:val="34"/>
    <w:qFormat/>
    <w:rsid w:val="00112F4D"/>
    <w:pPr>
      <w:ind w:left="720"/>
      <w:contextualSpacing/>
    </w:pPr>
  </w:style>
  <w:style w:type="table" w:styleId="Grilledutableau">
    <w:name w:val="Table Grid"/>
    <w:basedOn w:val="TableauNormal"/>
    <w:uiPriority w:val="59"/>
    <w:rsid w:val="007C33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debulles">
    <w:name w:val="Balloon Text"/>
    <w:basedOn w:val="Normal"/>
    <w:link w:val="TextedebullesCar"/>
    <w:uiPriority w:val="99"/>
    <w:semiHidden/>
    <w:unhideWhenUsed/>
    <w:rsid w:val="00C755EE"/>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C755E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3DA97E-6E19-44AE-9D75-7B0386B6BA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581</Words>
  <Characters>3199</Characters>
  <Application>Microsoft Office Word</Application>
  <DocSecurity>0</DocSecurity>
  <Lines>26</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dc:creator>
  <cp:keywords/>
  <dc:description/>
  <cp:lastModifiedBy>pr</cp:lastModifiedBy>
  <cp:revision>2</cp:revision>
  <cp:lastPrinted>2025-12-16T14:20:00Z</cp:lastPrinted>
  <dcterms:created xsi:type="dcterms:W3CDTF">2026-01-06T17:59:00Z</dcterms:created>
  <dcterms:modified xsi:type="dcterms:W3CDTF">2026-01-06T17:59:00Z</dcterms:modified>
</cp:coreProperties>
</file>